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0FFD68" w14:textId="52E781AB" w:rsidR="00B71C29" w:rsidRPr="002B4B58" w:rsidRDefault="00B71C29" w:rsidP="00B71C29">
      <w:pPr>
        <w:tabs>
          <w:tab w:val="right" w:pos="9360"/>
        </w:tabs>
        <w:spacing w:line="220" w:lineRule="exact"/>
        <w:jc w:val="center"/>
        <w:rPr>
          <w:b/>
          <w:sz w:val="28"/>
        </w:rPr>
      </w:pPr>
      <w:r w:rsidRPr="002B4B58">
        <w:rPr>
          <w:b/>
          <w:sz w:val="28"/>
        </w:rPr>
        <w:t>ALEJANDRO ESPINOZA O.</w:t>
      </w:r>
    </w:p>
    <w:p w14:paraId="2039119E" w14:textId="24EA699A" w:rsidR="00430598" w:rsidRPr="002B4B58" w:rsidRDefault="00B71C29" w:rsidP="00B71C29">
      <w:pPr>
        <w:tabs>
          <w:tab w:val="right" w:pos="9360"/>
        </w:tabs>
        <w:spacing w:line="220" w:lineRule="exact"/>
        <w:jc w:val="center"/>
      </w:pPr>
      <w:r w:rsidRPr="002B4B58">
        <w:t>+56981547924</w:t>
      </w:r>
      <w:r w:rsidR="00111169">
        <w:t xml:space="preserve"> +56994044904 </w:t>
      </w:r>
      <w:r w:rsidR="00551088">
        <w:sym w:font="Symbol" w:char="F0B7"/>
      </w:r>
      <w:r w:rsidR="00430598" w:rsidRPr="002B4B58">
        <w:t xml:space="preserve"> </w:t>
      </w:r>
      <w:hyperlink r:id="rId5" w:history="1">
        <w:r w:rsidRPr="002B4B58">
          <w:rPr>
            <w:rStyle w:val="Hipervnculo"/>
          </w:rPr>
          <w:t>contacto@alejandroespinoza.cl</w:t>
        </w:r>
      </w:hyperlink>
      <w:r w:rsidRPr="002B4B58">
        <w:br/>
        <w:t>linkedin.com/in/aespino1</w:t>
      </w:r>
      <w:r w:rsidR="00551088">
        <w:t xml:space="preserve"> </w:t>
      </w:r>
      <w:r w:rsidR="00551088">
        <w:sym w:font="Symbol" w:char="F0B7"/>
      </w:r>
      <w:r w:rsidR="00551088">
        <w:t xml:space="preserve"> </w:t>
      </w:r>
      <w:r w:rsidRPr="002B4B58">
        <w:t>Santiago, Chili</w:t>
      </w:r>
    </w:p>
    <w:p w14:paraId="486593A5" w14:textId="77777777" w:rsidR="00430598" w:rsidRPr="002B4B58" w:rsidRDefault="00430598" w:rsidP="00430598">
      <w:pPr>
        <w:spacing w:line="220" w:lineRule="exact"/>
      </w:pPr>
    </w:p>
    <w:p w14:paraId="7BDDF216" w14:textId="381F0C6D" w:rsidR="001A3C56" w:rsidRPr="00656712" w:rsidRDefault="004C287B" w:rsidP="001A3C56">
      <w:pPr>
        <w:tabs>
          <w:tab w:val="right" w:pos="9360"/>
        </w:tabs>
        <w:spacing w:line="220" w:lineRule="exact"/>
        <w:rPr>
          <w:b/>
          <w:bCs/>
        </w:rPr>
      </w:pPr>
      <w:r w:rsidRPr="00656712">
        <w:rPr>
          <w:b/>
          <w:bCs/>
          <w:sz w:val="28"/>
          <w:szCs w:val="28"/>
          <w:u w:val="single"/>
        </w:rPr>
        <w:t>Sur moi</w:t>
      </w:r>
      <w:r w:rsidR="001A3C56" w:rsidRPr="00656712">
        <w:rPr>
          <w:b/>
          <w:bCs/>
          <w:u w:val="single"/>
        </w:rPr>
        <w:tab/>
      </w:r>
    </w:p>
    <w:p w14:paraId="2686D520" w14:textId="0F33839E" w:rsidR="00C92D8E" w:rsidRPr="00082166" w:rsidRDefault="00262FE6" w:rsidP="00430598">
      <w:pPr>
        <w:tabs>
          <w:tab w:val="right" w:pos="9360"/>
        </w:tabs>
        <w:spacing w:line="220" w:lineRule="exact"/>
        <w:rPr>
          <w:sz w:val="20"/>
          <w:szCs w:val="20"/>
        </w:rPr>
      </w:pPr>
      <w:r w:rsidRPr="00082166">
        <w:rPr>
          <w:rFonts w:asciiTheme="minorHAnsi" w:hAnsiTheme="minorHAnsi" w:cstheme="minorHAnsi"/>
          <w:sz w:val="18"/>
          <w:szCs w:val="18"/>
        </w:rPr>
        <w:t xml:space="preserve">Ingénieur informaticien </w:t>
      </w:r>
      <w:proofErr w:type="spellStart"/>
      <w:r w:rsidRPr="00082166">
        <w:rPr>
          <w:rFonts w:asciiTheme="minorHAnsi" w:hAnsiTheme="minorHAnsi" w:cstheme="minorHAnsi"/>
          <w:sz w:val="18"/>
          <w:szCs w:val="18"/>
        </w:rPr>
        <w:t>avec</w:t>
      </w:r>
      <w:proofErr w:type="spellEnd"/>
      <w:r w:rsidRPr="00082166">
        <w:rPr>
          <w:rFonts w:asciiTheme="minorHAnsi" w:hAnsiTheme="minorHAnsi" w:cstheme="minorHAnsi"/>
          <w:sz w:val="18"/>
          <w:szCs w:val="18"/>
        </w:rPr>
        <w:t xml:space="preserve"> plus de 1</w:t>
      </w:r>
      <w:r w:rsidR="00111169">
        <w:rPr>
          <w:rFonts w:asciiTheme="minorHAnsi" w:hAnsiTheme="minorHAnsi" w:cstheme="minorHAnsi"/>
          <w:sz w:val="18"/>
          <w:szCs w:val="18"/>
        </w:rPr>
        <w:t>8</w:t>
      </w:r>
      <w:r w:rsidRPr="00082166">
        <w:rPr>
          <w:rFonts w:asciiTheme="minorHAnsi" w:hAnsiTheme="minorHAnsi" w:cstheme="minorHAnsi"/>
          <w:sz w:val="18"/>
          <w:szCs w:val="18"/>
        </w:rPr>
        <w:t xml:space="preserve"> </w:t>
      </w:r>
      <w:proofErr w:type="spellStart"/>
      <w:r w:rsidRPr="00082166">
        <w:rPr>
          <w:rFonts w:asciiTheme="minorHAnsi" w:hAnsiTheme="minorHAnsi" w:cstheme="minorHAnsi"/>
          <w:sz w:val="18"/>
          <w:szCs w:val="18"/>
        </w:rPr>
        <w:t>ans</w:t>
      </w:r>
      <w:proofErr w:type="spellEnd"/>
      <w:r w:rsidRPr="00082166">
        <w:rPr>
          <w:rFonts w:asciiTheme="minorHAnsi" w:hAnsiTheme="minorHAnsi" w:cstheme="minorHAnsi"/>
          <w:sz w:val="18"/>
          <w:szCs w:val="18"/>
        </w:rPr>
        <w:t xml:space="preserve"> </w:t>
      </w:r>
      <w:proofErr w:type="spellStart"/>
      <w:r w:rsidRPr="00082166">
        <w:rPr>
          <w:rFonts w:asciiTheme="minorHAnsi" w:hAnsiTheme="minorHAnsi" w:cstheme="minorHAnsi"/>
          <w:sz w:val="18"/>
          <w:szCs w:val="18"/>
        </w:rPr>
        <w:t>d'expérience</w:t>
      </w:r>
      <w:proofErr w:type="spellEnd"/>
      <w:r w:rsidRPr="00082166">
        <w:rPr>
          <w:rFonts w:asciiTheme="minorHAnsi" w:hAnsiTheme="minorHAnsi" w:cstheme="minorHAnsi"/>
          <w:sz w:val="18"/>
          <w:szCs w:val="18"/>
        </w:rPr>
        <w:t xml:space="preserve"> </w:t>
      </w:r>
      <w:proofErr w:type="spellStart"/>
      <w:r w:rsidRPr="00082166">
        <w:rPr>
          <w:rFonts w:asciiTheme="minorHAnsi" w:hAnsiTheme="minorHAnsi" w:cstheme="minorHAnsi"/>
          <w:sz w:val="18"/>
          <w:szCs w:val="18"/>
        </w:rPr>
        <w:t>spécialisé</w:t>
      </w:r>
      <w:proofErr w:type="spellEnd"/>
      <w:r w:rsidRPr="00082166">
        <w:rPr>
          <w:rFonts w:asciiTheme="minorHAnsi" w:hAnsiTheme="minorHAnsi" w:cstheme="minorHAnsi"/>
          <w:sz w:val="18"/>
          <w:szCs w:val="18"/>
        </w:rPr>
        <w:t xml:space="preserve"> dans les environnements Microsoft et les solutions cloud. Tout au long de ma carrière, j'ai dirigé des projets complexes, mettant en œuvre des solutions qui optimisent les opérations et améliorent l'efficacité. Mon approche est basée sur les meilleures pratiques, garantissant sécurité et performances optimales dans tous les déploiements. En plus de mon expérience technique, ma formation en génie informatique a développé des compétences essentielles telles que le travail d'équipe, la capacité à suivre des instructions et à minimiser les erreurs dans toutes les tâches. Ma polyvalence ne se limite pas seulement à la technologie, mais s'étend à la résolution pratique efficace de problèmes dans divers domaines. Je m'engage à fournir des résultats précis et efficaces, en travaillant en collaboration avec mes collègues pour atteindre des objectifs communs. Je recherche constamment des opportunités de grandir et d'apprendre, en m'adaptant aux tendances technologiques et aux défis émergents. Mon objectif est de contribuer de manière significative au succès de tout projet dans lequel je suis impliqué, en fusionnant mes compétences techniques avec un état d'esprit pratique et axé sur les résultats.</w:t>
      </w:r>
    </w:p>
    <w:p w14:paraId="0A020C53" w14:textId="77777777" w:rsidR="00744F8B" w:rsidRPr="002B4B58" w:rsidRDefault="00744F8B" w:rsidP="00430598">
      <w:pPr>
        <w:tabs>
          <w:tab w:val="right" w:pos="9360"/>
        </w:tabs>
        <w:spacing w:line="220" w:lineRule="exact"/>
        <w:rPr>
          <w:u w:val="single"/>
        </w:rPr>
      </w:pPr>
    </w:p>
    <w:p w14:paraId="7D3BA28B" w14:textId="13D7160D" w:rsidR="00430598" w:rsidRPr="00656712" w:rsidRDefault="00430598" w:rsidP="00430598">
      <w:pPr>
        <w:tabs>
          <w:tab w:val="right" w:pos="9360"/>
        </w:tabs>
        <w:spacing w:line="220" w:lineRule="exact"/>
        <w:rPr>
          <w:b/>
          <w:bCs/>
        </w:rPr>
      </w:pPr>
      <w:r w:rsidRPr="00656712">
        <w:rPr>
          <w:b/>
          <w:bCs/>
          <w:sz w:val="28"/>
          <w:szCs w:val="28"/>
          <w:u w:val="single"/>
        </w:rPr>
        <w:t>Expérience</w:t>
      </w:r>
      <w:r w:rsidRPr="00656712">
        <w:rPr>
          <w:b/>
          <w:bCs/>
          <w:u w:val="single"/>
        </w:rPr>
        <w:tab/>
      </w:r>
    </w:p>
    <w:p w14:paraId="73D7B2F7" w14:textId="77777777" w:rsidR="00430598" w:rsidRPr="00684E9B" w:rsidRDefault="00430598" w:rsidP="00430598">
      <w:pPr>
        <w:tabs>
          <w:tab w:val="right" w:pos="9360"/>
        </w:tabs>
        <w:spacing w:line="220" w:lineRule="exact"/>
      </w:pPr>
    </w:p>
    <w:p w14:paraId="34F9B354" w14:textId="11536152" w:rsidR="00430598" w:rsidRPr="00684E9B" w:rsidRDefault="0029290A" w:rsidP="00430598">
      <w:pPr>
        <w:tabs>
          <w:tab w:val="right" w:pos="9360"/>
        </w:tabs>
        <w:spacing w:line="220" w:lineRule="exact"/>
      </w:pPr>
      <w:r>
        <w:rPr>
          <w:b/>
          <w:u w:val="single"/>
        </w:rPr>
        <w:t>NéoSecure</w:t>
      </w:r>
      <w:r w:rsidR="00656712">
        <w:rPr>
          <w:b/>
        </w:rPr>
        <w:tab/>
      </w:r>
      <w:r w:rsidR="00684E9B" w:rsidRPr="00532E93">
        <w:rPr>
          <w:sz w:val="20"/>
          <w:szCs w:val="20"/>
          <w:lang w:val="en-US"/>
        </w:rPr>
        <w:t>Santiago, Las Condes/Chili</w:t>
      </w:r>
    </w:p>
    <w:p w14:paraId="37693887" w14:textId="18D0E517" w:rsidR="00566004" w:rsidRPr="00684E9B" w:rsidRDefault="00180CCE" w:rsidP="00566004">
      <w:pPr>
        <w:tabs>
          <w:tab w:val="right" w:pos="9360"/>
        </w:tabs>
        <w:spacing w:line="220" w:lineRule="exact"/>
        <w:rPr>
          <w:i/>
        </w:rPr>
      </w:pPr>
      <w:r>
        <w:rPr>
          <w:sz w:val="20"/>
          <w:szCs w:val="20"/>
        </w:rPr>
        <w:t>Administrateur sur site</w:t>
      </w:r>
      <w:r w:rsidRPr="00656712">
        <w:rPr>
          <w:sz w:val="18"/>
          <w:szCs w:val="18"/>
        </w:rPr>
        <w:t>Ingénieur</w:t>
      </w:r>
      <w:r w:rsidR="00684E9B" w:rsidRPr="003D569F">
        <w:rPr>
          <w:sz w:val="20"/>
          <w:szCs w:val="20"/>
        </w:rPr>
        <w:t>Sécurité de Microsoft Office 365</w:t>
      </w:r>
      <w:r w:rsidR="00566004" w:rsidRPr="00684E9B">
        <w:tab/>
      </w:r>
      <w:r w:rsidR="0029290A" w:rsidRPr="00532E93">
        <w:rPr>
          <w:sz w:val="20"/>
          <w:szCs w:val="20"/>
          <w:lang w:val="en-US"/>
        </w:rPr>
        <w:t>Juillet 2023 – À ce jour</w:t>
      </w:r>
    </w:p>
    <w:p w14:paraId="5AAA51C2" w14:textId="35CCE1E4" w:rsidR="00430598" w:rsidRPr="00656712" w:rsidRDefault="00430598" w:rsidP="00430598">
      <w:pPr>
        <w:tabs>
          <w:tab w:val="right" w:pos="9360"/>
        </w:tabs>
        <w:spacing w:line="220" w:lineRule="exact"/>
      </w:pPr>
      <w:r w:rsidRPr="00656712">
        <w:tab/>
      </w:r>
    </w:p>
    <w:p w14:paraId="211C045F" w14:textId="2AFE9D45" w:rsidR="00153EF1" w:rsidRPr="00532E93" w:rsidRDefault="0029290A" w:rsidP="00430598">
      <w:pPr>
        <w:pStyle w:val="Prrafodelista"/>
        <w:numPr>
          <w:ilvl w:val="0"/>
          <w:numId w:val="8"/>
        </w:numPr>
        <w:spacing w:line="220" w:lineRule="exact"/>
        <w:rPr>
          <w:rFonts w:cs="Calibri"/>
          <w:sz w:val="18"/>
          <w:szCs w:val="18"/>
        </w:rPr>
      </w:pPr>
      <w:r w:rsidRPr="00532E93">
        <w:rPr>
          <w:rFonts w:cs="Calibri"/>
          <w:sz w:val="18"/>
          <w:szCs w:val="18"/>
        </w:rPr>
        <w:t>Administration des environnements 365 Azure et Office 365</w:t>
      </w:r>
    </w:p>
    <w:p w14:paraId="23D910D0" w14:textId="52744E0C" w:rsidR="0029290A" w:rsidRPr="00532E93" w:rsidRDefault="0029290A" w:rsidP="00430598">
      <w:pPr>
        <w:pStyle w:val="Prrafodelista"/>
        <w:numPr>
          <w:ilvl w:val="0"/>
          <w:numId w:val="8"/>
        </w:numPr>
        <w:spacing w:line="220" w:lineRule="exact"/>
        <w:rPr>
          <w:rFonts w:cs="Calibri"/>
          <w:sz w:val="18"/>
          <w:szCs w:val="18"/>
        </w:rPr>
      </w:pPr>
      <w:r w:rsidRPr="00532E93">
        <w:rPr>
          <w:rFonts w:cs="Calibri"/>
          <w:sz w:val="18"/>
          <w:szCs w:val="18"/>
        </w:rPr>
        <w:t>Création de politiques de sécurité</w:t>
      </w:r>
    </w:p>
    <w:p w14:paraId="6BE32050" w14:textId="4F9C03E2" w:rsidR="0029290A" w:rsidRPr="00532E93" w:rsidRDefault="0029290A" w:rsidP="00430598">
      <w:pPr>
        <w:pStyle w:val="Prrafodelista"/>
        <w:numPr>
          <w:ilvl w:val="0"/>
          <w:numId w:val="8"/>
        </w:numPr>
        <w:spacing w:line="220" w:lineRule="exact"/>
        <w:rPr>
          <w:rFonts w:cs="Calibri"/>
          <w:sz w:val="18"/>
          <w:szCs w:val="18"/>
        </w:rPr>
      </w:pPr>
      <w:r w:rsidRPr="00532E93">
        <w:rPr>
          <w:rFonts w:cs="Calibri"/>
          <w:sz w:val="18"/>
          <w:szCs w:val="18"/>
        </w:rPr>
        <w:t>Objet de stratégie de groupe</w:t>
      </w:r>
    </w:p>
    <w:p w14:paraId="55F4D1A3" w14:textId="7FCB0357" w:rsidR="0029290A" w:rsidRPr="00532E93" w:rsidRDefault="0029290A" w:rsidP="00430598">
      <w:pPr>
        <w:pStyle w:val="Prrafodelista"/>
        <w:numPr>
          <w:ilvl w:val="0"/>
          <w:numId w:val="8"/>
        </w:numPr>
        <w:spacing w:line="220" w:lineRule="exact"/>
        <w:rPr>
          <w:rFonts w:cs="Calibri"/>
          <w:sz w:val="18"/>
          <w:szCs w:val="18"/>
        </w:rPr>
      </w:pPr>
      <w:r w:rsidRPr="00532E93">
        <w:rPr>
          <w:rFonts w:cs="Calibri"/>
          <w:sz w:val="18"/>
          <w:szCs w:val="18"/>
        </w:rPr>
        <w:t>Active Directory</w:t>
      </w:r>
    </w:p>
    <w:p w14:paraId="4787A071" w14:textId="493072A4" w:rsidR="0029290A" w:rsidRPr="00532E93" w:rsidRDefault="0029290A" w:rsidP="00430598">
      <w:pPr>
        <w:pStyle w:val="Prrafodelista"/>
        <w:numPr>
          <w:ilvl w:val="0"/>
          <w:numId w:val="8"/>
        </w:numPr>
        <w:spacing w:line="220" w:lineRule="exact"/>
        <w:rPr>
          <w:rFonts w:cs="Calibri"/>
          <w:sz w:val="18"/>
          <w:szCs w:val="18"/>
        </w:rPr>
      </w:pPr>
      <w:r w:rsidRPr="00532E93">
        <w:rPr>
          <w:rFonts w:cs="Calibri"/>
          <w:sz w:val="18"/>
          <w:szCs w:val="18"/>
        </w:rPr>
        <w:t>Examen des infractions réseau Microsoft</w:t>
      </w:r>
    </w:p>
    <w:p w14:paraId="287792EA" w14:textId="78E68021" w:rsidR="0029290A" w:rsidRPr="00532E93" w:rsidRDefault="0029290A" w:rsidP="00430598">
      <w:pPr>
        <w:pStyle w:val="Prrafodelista"/>
        <w:numPr>
          <w:ilvl w:val="0"/>
          <w:numId w:val="8"/>
        </w:numPr>
        <w:spacing w:line="220" w:lineRule="exact"/>
        <w:rPr>
          <w:rFonts w:cs="Calibri"/>
          <w:sz w:val="18"/>
          <w:szCs w:val="18"/>
        </w:rPr>
      </w:pPr>
      <w:r w:rsidRPr="00532E93">
        <w:rPr>
          <w:rFonts w:cs="Calibri"/>
          <w:sz w:val="18"/>
          <w:szCs w:val="18"/>
        </w:rPr>
        <w:t>Sécurité Antispam Malware et autres attaques</w:t>
      </w:r>
    </w:p>
    <w:p w14:paraId="33503B83" w14:textId="7068039D" w:rsidR="0029290A" w:rsidRPr="00532E93" w:rsidRDefault="0029290A" w:rsidP="00430598">
      <w:pPr>
        <w:pStyle w:val="Prrafodelista"/>
        <w:numPr>
          <w:ilvl w:val="0"/>
          <w:numId w:val="8"/>
        </w:numPr>
        <w:spacing w:line="220" w:lineRule="exact"/>
        <w:rPr>
          <w:rFonts w:cs="Calibri"/>
          <w:sz w:val="18"/>
          <w:szCs w:val="18"/>
        </w:rPr>
      </w:pPr>
      <w:r w:rsidRPr="00532E93">
        <w:rPr>
          <w:rFonts w:cs="Calibri"/>
          <w:sz w:val="18"/>
          <w:szCs w:val="18"/>
        </w:rPr>
        <w:t>L'accès non autorisé</w:t>
      </w:r>
    </w:p>
    <w:p w14:paraId="176F3208" w14:textId="380A3D24" w:rsidR="0029290A" w:rsidRPr="00532E93" w:rsidRDefault="0029290A" w:rsidP="00430598">
      <w:pPr>
        <w:pStyle w:val="Prrafodelista"/>
        <w:numPr>
          <w:ilvl w:val="0"/>
          <w:numId w:val="8"/>
        </w:numPr>
        <w:spacing w:line="220" w:lineRule="exact"/>
        <w:rPr>
          <w:rFonts w:cs="Calibri"/>
          <w:sz w:val="18"/>
          <w:szCs w:val="18"/>
        </w:rPr>
      </w:pPr>
      <w:r w:rsidRPr="00532E93">
        <w:rPr>
          <w:rFonts w:cs="Calibri"/>
          <w:sz w:val="18"/>
          <w:szCs w:val="18"/>
        </w:rPr>
        <w:t>Politiques d'accès conditionnel</w:t>
      </w:r>
    </w:p>
    <w:p w14:paraId="36F800FA" w14:textId="757246CB" w:rsidR="0029290A" w:rsidRPr="00532E93" w:rsidRDefault="0029290A" w:rsidP="00430598">
      <w:pPr>
        <w:pStyle w:val="Prrafodelista"/>
        <w:numPr>
          <w:ilvl w:val="0"/>
          <w:numId w:val="8"/>
        </w:numPr>
        <w:spacing w:line="220" w:lineRule="exact"/>
        <w:rPr>
          <w:rFonts w:cs="Calibri"/>
          <w:sz w:val="18"/>
          <w:szCs w:val="18"/>
        </w:rPr>
      </w:pPr>
      <w:r w:rsidRPr="00532E93">
        <w:rPr>
          <w:rFonts w:cs="Calibri"/>
          <w:sz w:val="18"/>
          <w:szCs w:val="18"/>
        </w:rPr>
        <w:t>M.F.A.</w:t>
      </w:r>
    </w:p>
    <w:p w14:paraId="781A1E2C" w14:textId="77777777" w:rsidR="00430598" w:rsidRPr="00684E9B" w:rsidRDefault="00430598" w:rsidP="00430598">
      <w:pPr>
        <w:tabs>
          <w:tab w:val="right" w:pos="9360"/>
        </w:tabs>
        <w:spacing w:line="220" w:lineRule="exact"/>
        <w:rPr>
          <w:i/>
        </w:rPr>
      </w:pPr>
    </w:p>
    <w:p w14:paraId="3E72AA3C" w14:textId="6D4F7A47" w:rsidR="00656712" w:rsidRDefault="00684E9B" w:rsidP="00430598">
      <w:pPr>
        <w:tabs>
          <w:tab w:val="right" w:pos="9360"/>
        </w:tabs>
        <w:spacing w:line="220" w:lineRule="exact"/>
      </w:pPr>
      <w:r w:rsidRPr="00656712">
        <w:rPr>
          <w:b/>
          <w:bCs/>
          <w:u w:val="single"/>
        </w:rPr>
        <w:t>Investissements Banchiles</w:t>
      </w:r>
      <w:r w:rsidRPr="00684E9B">
        <w:t xml:space="preserve"> </w:t>
      </w:r>
      <w:r w:rsidR="00656712">
        <w:tab/>
      </w:r>
      <w:r w:rsidR="00656712" w:rsidRPr="00532E93">
        <w:rPr>
          <w:sz w:val="20"/>
          <w:szCs w:val="20"/>
          <w:lang w:val="en-US"/>
        </w:rPr>
        <w:t>Santiago, Chili</w:t>
      </w:r>
    </w:p>
    <w:p w14:paraId="1D047247" w14:textId="2A51F42A" w:rsidR="00566004" w:rsidRPr="00684E9B" w:rsidRDefault="00684E9B" w:rsidP="00430598">
      <w:pPr>
        <w:tabs>
          <w:tab w:val="right" w:pos="9360"/>
        </w:tabs>
        <w:spacing w:line="220" w:lineRule="exact"/>
        <w:rPr>
          <w:i/>
        </w:rPr>
      </w:pPr>
      <w:r w:rsidRPr="003D569F">
        <w:rPr>
          <w:sz w:val="20"/>
          <w:szCs w:val="20"/>
        </w:rPr>
        <w:t>Société d'investissement de la Banque du Chili</w:t>
      </w:r>
      <w:r w:rsidR="00566004" w:rsidRPr="00684E9B">
        <w:tab/>
      </w:r>
      <w:r w:rsidRPr="00532E93">
        <w:rPr>
          <w:sz w:val="20"/>
          <w:szCs w:val="20"/>
          <w:lang w:val="en-US"/>
        </w:rPr>
        <w:t>2022 –2023</w:t>
      </w:r>
    </w:p>
    <w:p w14:paraId="4EA0BDAC" w14:textId="0BB6D1B6" w:rsidR="00430598" w:rsidRPr="00684E9B" w:rsidRDefault="00430598" w:rsidP="00430598">
      <w:pPr>
        <w:tabs>
          <w:tab w:val="right" w:pos="9360"/>
        </w:tabs>
        <w:spacing w:line="220" w:lineRule="exact"/>
      </w:pPr>
      <w:r w:rsidRPr="00684E9B">
        <w:tab/>
      </w:r>
    </w:p>
    <w:p w14:paraId="07994BF3" w14:textId="1ADB3081" w:rsidR="001A3C56" w:rsidRPr="00532E93" w:rsidRDefault="00684E9B" w:rsidP="001A3C56">
      <w:pPr>
        <w:pStyle w:val="Prrafodelista"/>
        <w:numPr>
          <w:ilvl w:val="0"/>
          <w:numId w:val="8"/>
        </w:numPr>
        <w:spacing w:line="220" w:lineRule="exact"/>
        <w:rPr>
          <w:sz w:val="18"/>
          <w:szCs w:val="18"/>
        </w:rPr>
      </w:pPr>
      <w:r w:rsidRPr="00532E93">
        <w:rPr>
          <w:rFonts w:cs="Calibri"/>
          <w:sz w:val="18"/>
          <w:szCs w:val="18"/>
        </w:rPr>
        <w:t>Ingénieur Plateforme Windows et Services Cloud</w:t>
      </w:r>
    </w:p>
    <w:p w14:paraId="711EE022" w14:textId="4A6D1712" w:rsidR="00684E9B" w:rsidRPr="00532E93" w:rsidRDefault="00684E9B" w:rsidP="001A3C56">
      <w:pPr>
        <w:pStyle w:val="Prrafodelista"/>
        <w:numPr>
          <w:ilvl w:val="0"/>
          <w:numId w:val="8"/>
        </w:numPr>
        <w:spacing w:line="220" w:lineRule="exact"/>
        <w:rPr>
          <w:sz w:val="18"/>
          <w:szCs w:val="18"/>
        </w:rPr>
      </w:pPr>
      <w:r w:rsidRPr="00532E93">
        <w:rPr>
          <w:rFonts w:cs="Calibri"/>
          <w:sz w:val="18"/>
          <w:szCs w:val="18"/>
        </w:rPr>
        <w:t>Ingénieur et projets Azure</w:t>
      </w:r>
    </w:p>
    <w:p w14:paraId="1F03624D" w14:textId="004A42B3" w:rsidR="00430598" w:rsidRPr="00532E93" w:rsidRDefault="00684E9B" w:rsidP="00430598">
      <w:pPr>
        <w:pStyle w:val="Prrafodelista"/>
        <w:numPr>
          <w:ilvl w:val="0"/>
          <w:numId w:val="8"/>
        </w:numPr>
        <w:spacing w:line="220" w:lineRule="exact"/>
        <w:rPr>
          <w:sz w:val="18"/>
          <w:szCs w:val="18"/>
        </w:rPr>
      </w:pPr>
      <w:r w:rsidRPr="00532E93">
        <w:rPr>
          <w:rFonts w:cs="Calibri"/>
          <w:sz w:val="18"/>
          <w:szCs w:val="18"/>
        </w:rPr>
        <w:t>Surveillance</w:t>
      </w:r>
    </w:p>
    <w:p w14:paraId="5FDEE037" w14:textId="356C976E" w:rsidR="001A3C56" w:rsidRPr="00532E93" w:rsidRDefault="00684E9B" w:rsidP="00430598">
      <w:pPr>
        <w:pStyle w:val="Prrafodelista"/>
        <w:numPr>
          <w:ilvl w:val="0"/>
          <w:numId w:val="8"/>
        </w:numPr>
        <w:spacing w:line="220" w:lineRule="exact"/>
        <w:rPr>
          <w:sz w:val="18"/>
          <w:szCs w:val="18"/>
        </w:rPr>
      </w:pPr>
      <w:r w:rsidRPr="00532E93">
        <w:rPr>
          <w:sz w:val="18"/>
          <w:szCs w:val="18"/>
        </w:rPr>
        <w:t>24 heures sur 24 et 7 jours sur 7</w:t>
      </w:r>
    </w:p>
    <w:p w14:paraId="18E32D76" w14:textId="33A9E606" w:rsidR="00153EF1" w:rsidRPr="00532E93" w:rsidRDefault="00153EF1" w:rsidP="00430598">
      <w:pPr>
        <w:pStyle w:val="Prrafodelista"/>
        <w:numPr>
          <w:ilvl w:val="0"/>
          <w:numId w:val="8"/>
        </w:numPr>
        <w:spacing w:line="220" w:lineRule="exact"/>
        <w:rPr>
          <w:sz w:val="18"/>
          <w:szCs w:val="18"/>
        </w:rPr>
      </w:pPr>
      <w:r w:rsidRPr="00532E93">
        <w:rPr>
          <w:sz w:val="18"/>
          <w:szCs w:val="18"/>
        </w:rPr>
        <w:t>DRP et exercices associés</w:t>
      </w:r>
    </w:p>
    <w:p w14:paraId="15AD9FF8" w14:textId="6FFAFC7A" w:rsidR="00684E9B" w:rsidRPr="00532E93" w:rsidRDefault="00684E9B" w:rsidP="00430598">
      <w:pPr>
        <w:pStyle w:val="Prrafodelista"/>
        <w:numPr>
          <w:ilvl w:val="0"/>
          <w:numId w:val="8"/>
        </w:numPr>
        <w:spacing w:line="220" w:lineRule="exact"/>
        <w:rPr>
          <w:sz w:val="18"/>
          <w:szCs w:val="18"/>
        </w:rPr>
      </w:pPr>
      <w:r w:rsidRPr="00532E93">
        <w:rPr>
          <w:sz w:val="18"/>
          <w:szCs w:val="18"/>
        </w:rPr>
        <w:t>Service lié à toute l'administration des plateformes Windows et cloud (AD, DNS, DHCP, FTP, FS, ADFS) depuis les services, serveurs et utilisateurs, je gère toutes les versions des serveurs Windows de 2000 à 2019 et les versions cloud.</w:t>
      </w:r>
    </w:p>
    <w:p w14:paraId="044C7952" w14:textId="77777777" w:rsidR="00430598" w:rsidRPr="00684E9B" w:rsidRDefault="00430598" w:rsidP="00430598">
      <w:pPr>
        <w:spacing w:line="220" w:lineRule="exact"/>
      </w:pPr>
    </w:p>
    <w:p w14:paraId="73871F2F" w14:textId="464CF51A" w:rsidR="00656712" w:rsidRDefault="00684E9B" w:rsidP="00430598">
      <w:pPr>
        <w:tabs>
          <w:tab w:val="right" w:pos="9360"/>
        </w:tabs>
        <w:spacing w:line="220" w:lineRule="exact"/>
        <w:rPr>
          <w:sz w:val="20"/>
          <w:szCs w:val="20"/>
        </w:rPr>
      </w:pPr>
      <w:r w:rsidRPr="00656712">
        <w:rPr>
          <w:b/>
          <w:u w:val="single"/>
        </w:rPr>
        <w:t>XMS – Partenaire Microsoft</w:t>
      </w:r>
      <w:r>
        <w:rPr>
          <w:b/>
        </w:rPr>
        <w:t xml:space="preserve"> </w:t>
      </w:r>
      <w:r w:rsidR="00E920BA">
        <w:tab/>
      </w:r>
      <w:r w:rsidR="00656712" w:rsidRPr="00532E93">
        <w:rPr>
          <w:sz w:val="20"/>
          <w:szCs w:val="20"/>
        </w:rPr>
        <w:t>Santiago, Chili</w:t>
      </w:r>
    </w:p>
    <w:p w14:paraId="671F7C77" w14:textId="77C81135" w:rsidR="00656712" w:rsidRPr="00532E93" w:rsidRDefault="00684E9B" w:rsidP="00656712">
      <w:pPr>
        <w:tabs>
          <w:tab w:val="right" w:pos="9360"/>
        </w:tabs>
        <w:spacing w:line="220" w:lineRule="exact"/>
        <w:rPr>
          <w:i/>
          <w:sz w:val="20"/>
          <w:szCs w:val="20"/>
        </w:rPr>
      </w:pPr>
      <w:r>
        <w:rPr>
          <w:sz w:val="20"/>
          <w:szCs w:val="20"/>
        </w:rPr>
        <w:t>Ingénieur en milieu de travail moderne et Office 365</w:t>
      </w:r>
      <w:r w:rsidR="00656712">
        <w:tab/>
      </w:r>
      <w:r w:rsidR="00656712" w:rsidRPr="00532E93">
        <w:rPr>
          <w:sz w:val="20"/>
          <w:szCs w:val="20"/>
        </w:rPr>
        <w:t>2020 – 2022</w:t>
      </w:r>
    </w:p>
    <w:p w14:paraId="608FB5BC" w14:textId="77777777" w:rsidR="00656712" w:rsidRDefault="00656712" w:rsidP="00656712">
      <w:pPr>
        <w:tabs>
          <w:tab w:val="right" w:pos="9360"/>
        </w:tabs>
        <w:spacing w:line="220" w:lineRule="exact"/>
        <w:rPr>
          <w:sz w:val="20"/>
          <w:szCs w:val="20"/>
        </w:rPr>
      </w:pPr>
    </w:p>
    <w:p w14:paraId="2EED1BBC" w14:textId="77777777" w:rsidR="00656712" w:rsidRPr="00532E93" w:rsidRDefault="00656712" w:rsidP="00656712">
      <w:pPr>
        <w:pStyle w:val="Prrafodelista"/>
        <w:numPr>
          <w:ilvl w:val="0"/>
          <w:numId w:val="8"/>
        </w:numPr>
        <w:tabs>
          <w:tab w:val="right" w:pos="9360"/>
        </w:tabs>
        <w:spacing w:line="220" w:lineRule="exact"/>
        <w:rPr>
          <w:sz w:val="18"/>
          <w:szCs w:val="18"/>
        </w:rPr>
      </w:pPr>
      <w:r w:rsidRPr="00532E93">
        <w:rPr>
          <w:sz w:val="18"/>
          <w:szCs w:val="18"/>
        </w:rPr>
        <w:t>Consultante projet Office 365</w:t>
      </w:r>
    </w:p>
    <w:p w14:paraId="1657FD21" w14:textId="043BC7BD" w:rsidR="00656712" w:rsidRPr="00532E93" w:rsidRDefault="00656712" w:rsidP="00430598">
      <w:pPr>
        <w:pStyle w:val="Prrafodelista"/>
        <w:numPr>
          <w:ilvl w:val="0"/>
          <w:numId w:val="8"/>
        </w:numPr>
        <w:spacing w:line="220" w:lineRule="exact"/>
        <w:rPr>
          <w:sz w:val="18"/>
          <w:szCs w:val="18"/>
        </w:rPr>
      </w:pPr>
      <w:r w:rsidRPr="00532E93">
        <w:rPr>
          <w:sz w:val="18"/>
          <w:szCs w:val="18"/>
        </w:rPr>
        <w:t>Formation pour les utilisateurs finaux et les administrateurs de services</w:t>
      </w:r>
    </w:p>
    <w:p w14:paraId="1A9A57E0" w14:textId="372FE2D9" w:rsidR="00656712" w:rsidRPr="00532E93" w:rsidRDefault="00656712" w:rsidP="00430598">
      <w:pPr>
        <w:pStyle w:val="Prrafodelista"/>
        <w:numPr>
          <w:ilvl w:val="0"/>
          <w:numId w:val="8"/>
        </w:numPr>
        <w:spacing w:line="220" w:lineRule="exact"/>
        <w:rPr>
          <w:sz w:val="18"/>
          <w:szCs w:val="18"/>
        </w:rPr>
      </w:pPr>
      <w:r w:rsidRPr="00532E93">
        <w:rPr>
          <w:sz w:val="18"/>
          <w:szCs w:val="18"/>
        </w:rPr>
        <w:t>Mise en œuvre des opérations</w:t>
      </w:r>
    </w:p>
    <w:p w14:paraId="2FC2A1AE" w14:textId="33C1F222" w:rsidR="00656712" w:rsidRPr="00532E93" w:rsidRDefault="00656712" w:rsidP="00430598">
      <w:pPr>
        <w:pStyle w:val="Prrafodelista"/>
        <w:numPr>
          <w:ilvl w:val="0"/>
          <w:numId w:val="8"/>
        </w:numPr>
        <w:spacing w:line="220" w:lineRule="exact"/>
        <w:rPr>
          <w:sz w:val="18"/>
          <w:szCs w:val="18"/>
        </w:rPr>
      </w:pPr>
      <w:r w:rsidRPr="00532E93">
        <w:rPr>
          <w:sz w:val="18"/>
          <w:szCs w:val="18"/>
        </w:rPr>
        <w:t>Service d'implémentation et de support pour Office 365, migration de comptes de messagerie, Exchange online, SharePoint Online, Teams Yammer, OneDrive.</w:t>
      </w:r>
    </w:p>
    <w:p w14:paraId="0586A48A" w14:textId="49243BF2" w:rsidR="00656712" w:rsidRPr="00532E93" w:rsidRDefault="00656712" w:rsidP="00430598">
      <w:pPr>
        <w:pStyle w:val="Prrafodelista"/>
        <w:numPr>
          <w:ilvl w:val="0"/>
          <w:numId w:val="8"/>
        </w:numPr>
        <w:spacing w:line="220" w:lineRule="exact"/>
        <w:rPr>
          <w:sz w:val="18"/>
          <w:szCs w:val="18"/>
        </w:rPr>
      </w:pPr>
      <w:r w:rsidRPr="00532E93">
        <w:rPr>
          <w:sz w:val="18"/>
          <w:szCs w:val="18"/>
        </w:rPr>
        <w:t>Support technique et amélioration continue.</w:t>
      </w:r>
    </w:p>
    <w:p w14:paraId="778762D6" w14:textId="77777777" w:rsidR="00656712" w:rsidRPr="00656712" w:rsidRDefault="00656712" w:rsidP="00656712">
      <w:pPr>
        <w:spacing w:line="220" w:lineRule="exact"/>
        <w:rPr>
          <w:sz w:val="24"/>
        </w:rPr>
      </w:pPr>
    </w:p>
    <w:p w14:paraId="1A1E7910" w14:textId="22F9C1C3" w:rsidR="00656712" w:rsidRPr="000B14E2" w:rsidRDefault="00656712" w:rsidP="00656712">
      <w:pPr>
        <w:tabs>
          <w:tab w:val="right" w:pos="9360"/>
        </w:tabs>
        <w:spacing w:line="220" w:lineRule="exact"/>
      </w:pPr>
      <w:r w:rsidRPr="000B14E2">
        <w:rPr>
          <w:b/>
          <w:u w:val="single"/>
        </w:rPr>
        <w:t>Plan Vital AFP</w:t>
      </w:r>
      <w:r w:rsidRPr="000B14E2">
        <w:rPr>
          <w:b/>
        </w:rPr>
        <w:t xml:space="preserve"> </w:t>
      </w:r>
      <w:r w:rsidR="00684E9B" w:rsidRPr="000B14E2">
        <w:tab/>
      </w:r>
      <w:r w:rsidRPr="005D563C">
        <w:rPr>
          <w:sz w:val="20"/>
          <w:szCs w:val="20"/>
        </w:rPr>
        <w:t>Santiago, Chili</w:t>
      </w:r>
    </w:p>
    <w:p w14:paraId="1A913365" w14:textId="0D1EB37B" w:rsidR="00656712" w:rsidRPr="000B14E2" w:rsidRDefault="00656712" w:rsidP="00656712">
      <w:pPr>
        <w:tabs>
          <w:tab w:val="right" w:pos="9360"/>
        </w:tabs>
        <w:spacing w:line="220" w:lineRule="exact"/>
        <w:rPr>
          <w:i/>
        </w:rPr>
      </w:pPr>
      <w:r w:rsidRPr="000B14E2">
        <w:rPr>
          <w:sz w:val="20"/>
          <w:szCs w:val="20"/>
        </w:rPr>
        <w:t>Gestionnaire de plateformes Windows et 365</w:t>
      </w:r>
      <w:r w:rsidRPr="000B14E2">
        <w:tab/>
      </w:r>
      <w:r w:rsidRPr="005D563C">
        <w:rPr>
          <w:sz w:val="20"/>
          <w:szCs w:val="20"/>
        </w:rPr>
        <w:t>2019 – 2020</w:t>
      </w:r>
    </w:p>
    <w:p w14:paraId="522C6023" w14:textId="4F6D7CC9" w:rsidR="00684E9B" w:rsidRPr="000B14E2" w:rsidRDefault="00684E9B" w:rsidP="00684E9B">
      <w:pPr>
        <w:tabs>
          <w:tab w:val="right" w:pos="9360"/>
        </w:tabs>
        <w:spacing w:line="220" w:lineRule="exact"/>
        <w:rPr>
          <w:sz w:val="20"/>
          <w:szCs w:val="20"/>
        </w:rPr>
      </w:pPr>
    </w:p>
    <w:p w14:paraId="2E01172A" w14:textId="74C1F63A" w:rsidR="00684E9B" w:rsidRPr="005D563C" w:rsidRDefault="00656712" w:rsidP="00684E9B">
      <w:pPr>
        <w:pStyle w:val="Prrafodelista"/>
        <w:numPr>
          <w:ilvl w:val="0"/>
          <w:numId w:val="8"/>
        </w:numPr>
        <w:spacing w:line="220" w:lineRule="exact"/>
        <w:rPr>
          <w:sz w:val="18"/>
          <w:szCs w:val="18"/>
        </w:rPr>
      </w:pPr>
      <w:r w:rsidRPr="005D563C">
        <w:rPr>
          <w:sz w:val="18"/>
          <w:szCs w:val="18"/>
        </w:rPr>
        <w:t>Responsable de la plateforme et des services Windows</w:t>
      </w:r>
    </w:p>
    <w:p w14:paraId="08B8DA80" w14:textId="1288C45E" w:rsidR="00656712" w:rsidRPr="005D563C" w:rsidRDefault="00656712" w:rsidP="00684E9B">
      <w:pPr>
        <w:pStyle w:val="Prrafodelista"/>
        <w:numPr>
          <w:ilvl w:val="0"/>
          <w:numId w:val="8"/>
        </w:numPr>
        <w:spacing w:line="220" w:lineRule="exact"/>
        <w:rPr>
          <w:sz w:val="18"/>
          <w:szCs w:val="18"/>
        </w:rPr>
      </w:pPr>
      <w:r w:rsidRPr="005D563C">
        <w:rPr>
          <w:sz w:val="18"/>
          <w:szCs w:val="18"/>
        </w:rPr>
        <w:t>Responsable amélioration continue</w:t>
      </w:r>
    </w:p>
    <w:p w14:paraId="319D5FD9" w14:textId="39C925F5" w:rsidR="00656712" w:rsidRPr="005D563C" w:rsidRDefault="00656712" w:rsidP="00684E9B">
      <w:pPr>
        <w:pStyle w:val="Prrafodelista"/>
        <w:numPr>
          <w:ilvl w:val="0"/>
          <w:numId w:val="8"/>
        </w:numPr>
        <w:spacing w:line="220" w:lineRule="exact"/>
        <w:rPr>
          <w:sz w:val="18"/>
          <w:szCs w:val="18"/>
        </w:rPr>
      </w:pPr>
      <w:r w:rsidRPr="005D563C">
        <w:rPr>
          <w:sz w:val="18"/>
          <w:szCs w:val="18"/>
        </w:rPr>
        <w:t>Gestionnaire d'amélioration de la batterie de serveurs Terminal Server</w:t>
      </w:r>
    </w:p>
    <w:p w14:paraId="33FF240D" w14:textId="64008C89" w:rsidR="003D569F" w:rsidRPr="005D563C" w:rsidRDefault="003D569F" w:rsidP="00684E9B">
      <w:pPr>
        <w:pStyle w:val="Prrafodelista"/>
        <w:numPr>
          <w:ilvl w:val="0"/>
          <w:numId w:val="8"/>
        </w:numPr>
        <w:spacing w:line="220" w:lineRule="exact"/>
        <w:rPr>
          <w:sz w:val="18"/>
          <w:szCs w:val="18"/>
        </w:rPr>
      </w:pPr>
      <w:r w:rsidRPr="005D563C">
        <w:rPr>
          <w:sz w:val="18"/>
          <w:szCs w:val="18"/>
        </w:rPr>
        <w:t>Expériences d'échange en ligne et d'échange local 2010 2013 2016</w:t>
      </w:r>
    </w:p>
    <w:p w14:paraId="4B23B374" w14:textId="7661F5C3" w:rsidR="003D569F" w:rsidRPr="005D563C" w:rsidRDefault="003D569F" w:rsidP="00684E9B">
      <w:pPr>
        <w:pStyle w:val="Prrafodelista"/>
        <w:numPr>
          <w:ilvl w:val="0"/>
          <w:numId w:val="8"/>
        </w:numPr>
        <w:spacing w:line="220" w:lineRule="exact"/>
        <w:rPr>
          <w:sz w:val="18"/>
          <w:szCs w:val="18"/>
        </w:rPr>
      </w:pPr>
      <w:r w:rsidRPr="005D563C">
        <w:rPr>
          <w:sz w:val="18"/>
          <w:szCs w:val="18"/>
        </w:rPr>
        <w:t>Équipes et SharePoint</w:t>
      </w:r>
    </w:p>
    <w:p w14:paraId="64D685D8" w14:textId="77777777" w:rsidR="00082166" w:rsidRDefault="00082166" w:rsidP="00684E9B">
      <w:pPr>
        <w:spacing w:line="220" w:lineRule="exact"/>
        <w:rPr>
          <w:sz w:val="24"/>
        </w:rPr>
      </w:pPr>
    </w:p>
    <w:p w14:paraId="63C6769E" w14:textId="77777777" w:rsidR="00551088" w:rsidRDefault="00551088" w:rsidP="00684E9B">
      <w:pPr>
        <w:spacing w:line="220" w:lineRule="exact"/>
        <w:rPr>
          <w:sz w:val="24"/>
        </w:rPr>
      </w:pPr>
    </w:p>
    <w:p w14:paraId="4BEAC916" w14:textId="77777777" w:rsidR="00551088" w:rsidRDefault="00551088" w:rsidP="00684E9B">
      <w:pPr>
        <w:spacing w:line="220" w:lineRule="exact"/>
        <w:rPr>
          <w:sz w:val="24"/>
        </w:rPr>
      </w:pPr>
    </w:p>
    <w:p w14:paraId="3FE2EC6E" w14:textId="77777777" w:rsidR="00551088" w:rsidRDefault="00551088" w:rsidP="00684E9B">
      <w:pPr>
        <w:spacing w:line="220" w:lineRule="exact"/>
        <w:rPr>
          <w:sz w:val="24"/>
        </w:rPr>
      </w:pPr>
    </w:p>
    <w:p w14:paraId="27745319" w14:textId="77777777" w:rsidR="00082166" w:rsidRPr="00656712" w:rsidRDefault="00082166" w:rsidP="00684E9B">
      <w:pPr>
        <w:spacing w:line="220" w:lineRule="exact"/>
        <w:rPr>
          <w:sz w:val="24"/>
        </w:rPr>
      </w:pPr>
    </w:p>
    <w:p w14:paraId="356F11E9" w14:textId="006089CE" w:rsidR="005105AA" w:rsidRPr="005105AA" w:rsidRDefault="005105AA" w:rsidP="005105AA">
      <w:pPr>
        <w:tabs>
          <w:tab w:val="right" w:pos="9360"/>
        </w:tabs>
        <w:spacing w:line="220" w:lineRule="exact"/>
        <w:rPr>
          <w:u w:val="single"/>
        </w:rPr>
      </w:pPr>
      <w:r w:rsidRPr="00C92D8E">
        <w:rPr>
          <w:b/>
          <w:bCs/>
          <w:sz w:val="28"/>
          <w:szCs w:val="28"/>
          <w:u w:val="single"/>
        </w:rPr>
        <w:lastRenderedPageBreak/>
        <w:t>Expérience supplémentaire</w:t>
      </w:r>
      <w:r w:rsidRPr="005105AA">
        <w:rPr>
          <w:u w:val="single"/>
        </w:rPr>
        <w:tab/>
      </w:r>
    </w:p>
    <w:p w14:paraId="010EF72F" w14:textId="30D4CCE1" w:rsidR="00430598" w:rsidRDefault="00430598" w:rsidP="00430598">
      <w:pPr>
        <w:spacing w:line="220" w:lineRule="exact"/>
        <w:rPr>
          <w:b/>
        </w:rPr>
      </w:pPr>
    </w:p>
    <w:p w14:paraId="05952E5F" w14:textId="162F2A2C" w:rsidR="003D569F" w:rsidRDefault="003D569F" w:rsidP="00430598">
      <w:pPr>
        <w:spacing w:line="220" w:lineRule="exact"/>
        <w:rPr>
          <w:b/>
        </w:rPr>
      </w:pPr>
      <w:r>
        <w:rPr>
          <w:b/>
        </w:rPr>
        <w:t>Tivit Synapsis</w:t>
      </w:r>
    </w:p>
    <w:p w14:paraId="624F6DE6" w14:textId="682E5356" w:rsidR="003D569F" w:rsidRDefault="003D569F" w:rsidP="0063210A">
      <w:pPr>
        <w:pStyle w:val="Prrafodelista"/>
        <w:numPr>
          <w:ilvl w:val="0"/>
          <w:numId w:val="8"/>
        </w:numPr>
        <w:spacing w:line="220" w:lineRule="exact"/>
        <w:rPr>
          <w:b/>
        </w:rPr>
      </w:pPr>
      <w:r w:rsidRPr="0063210A">
        <w:rPr>
          <w:sz w:val="18"/>
          <w:szCs w:val="18"/>
        </w:rPr>
        <w:t>Spécialiste des plateformes Office 365 et Windows.</w:t>
      </w:r>
    </w:p>
    <w:p w14:paraId="327CA709" w14:textId="77777777" w:rsidR="003D569F" w:rsidRPr="003D569F" w:rsidRDefault="003D569F" w:rsidP="00430598">
      <w:pPr>
        <w:spacing w:line="220" w:lineRule="exact"/>
        <w:rPr>
          <w:b/>
        </w:rPr>
      </w:pPr>
    </w:p>
    <w:p w14:paraId="362D69E4" w14:textId="02C6CBBE" w:rsidR="005105AA" w:rsidRDefault="003D569F" w:rsidP="005105AA">
      <w:pPr>
        <w:spacing w:line="220" w:lineRule="exact"/>
        <w:rPr>
          <w:b/>
        </w:rPr>
      </w:pPr>
      <w:r>
        <w:rPr>
          <w:b/>
        </w:rPr>
        <w:t>Nébulan Chili</w:t>
      </w:r>
    </w:p>
    <w:p w14:paraId="7D4956E5" w14:textId="58B6FD95" w:rsidR="003D569F" w:rsidRPr="0063210A" w:rsidRDefault="003D569F" w:rsidP="0063210A">
      <w:pPr>
        <w:pStyle w:val="Prrafodelista"/>
        <w:numPr>
          <w:ilvl w:val="0"/>
          <w:numId w:val="8"/>
        </w:numPr>
        <w:spacing w:line="220" w:lineRule="exact"/>
        <w:rPr>
          <w:sz w:val="18"/>
          <w:szCs w:val="18"/>
        </w:rPr>
      </w:pPr>
      <w:r w:rsidRPr="0063210A">
        <w:rPr>
          <w:sz w:val="18"/>
          <w:szCs w:val="18"/>
        </w:rPr>
        <w:t>Ingénieur d'assistance 365</w:t>
      </w:r>
    </w:p>
    <w:p w14:paraId="34FA244C" w14:textId="77777777" w:rsidR="003D569F" w:rsidRDefault="003D569F" w:rsidP="005105AA">
      <w:pPr>
        <w:spacing w:line="220" w:lineRule="exact"/>
        <w:rPr>
          <w:b/>
        </w:rPr>
      </w:pPr>
    </w:p>
    <w:p w14:paraId="2DDA701B" w14:textId="4ECDE249" w:rsidR="003D569F" w:rsidRDefault="003D569F" w:rsidP="005105AA">
      <w:pPr>
        <w:spacing w:line="220" w:lineRule="exact"/>
        <w:rPr>
          <w:b/>
        </w:rPr>
      </w:pPr>
      <w:r>
        <w:rPr>
          <w:b/>
        </w:rPr>
        <w:t>Collège Dunalastair</w:t>
      </w:r>
    </w:p>
    <w:p w14:paraId="7ADC10D4" w14:textId="1B4DBE5C" w:rsidR="003D569F" w:rsidRPr="0063210A" w:rsidRDefault="003D569F" w:rsidP="0063210A">
      <w:pPr>
        <w:pStyle w:val="Prrafodelista"/>
        <w:numPr>
          <w:ilvl w:val="0"/>
          <w:numId w:val="8"/>
        </w:numPr>
        <w:spacing w:line="220" w:lineRule="exact"/>
        <w:rPr>
          <w:sz w:val="18"/>
          <w:szCs w:val="18"/>
        </w:rPr>
      </w:pPr>
      <w:r w:rsidRPr="0063210A">
        <w:rPr>
          <w:sz w:val="18"/>
          <w:szCs w:val="18"/>
        </w:rPr>
        <w:t>Responsable Plateformes Technologiques</w:t>
      </w:r>
    </w:p>
    <w:p w14:paraId="074422EE" w14:textId="77777777" w:rsidR="005105AA" w:rsidRDefault="005105AA" w:rsidP="00566004">
      <w:pPr>
        <w:tabs>
          <w:tab w:val="right" w:pos="9360"/>
        </w:tabs>
        <w:spacing w:line="220" w:lineRule="exact"/>
        <w:rPr>
          <w:u w:val="single"/>
        </w:rPr>
      </w:pPr>
    </w:p>
    <w:p w14:paraId="5BFCADE5" w14:textId="77777777" w:rsidR="005105AA" w:rsidRDefault="005105AA" w:rsidP="00566004">
      <w:pPr>
        <w:tabs>
          <w:tab w:val="right" w:pos="9360"/>
        </w:tabs>
        <w:spacing w:line="220" w:lineRule="exact"/>
        <w:rPr>
          <w:u w:val="single"/>
        </w:rPr>
      </w:pPr>
    </w:p>
    <w:p w14:paraId="07A81531" w14:textId="77777777" w:rsidR="00566004" w:rsidRDefault="00566004" w:rsidP="00566004">
      <w:pPr>
        <w:tabs>
          <w:tab w:val="right" w:pos="9360"/>
        </w:tabs>
        <w:spacing w:line="220" w:lineRule="exact"/>
      </w:pPr>
      <w:r w:rsidRPr="00C92D8E">
        <w:rPr>
          <w:b/>
          <w:bCs/>
          <w:sz w:val="28"/>
          <w:szCs w:val="28"/>
          <w:u w:val="single"/>
        </w:rPr>
        <w:t>Éducation</w:t>
      </w:r>
      <w:r>
        <w:rPr>
          <w:u w:val="single"/>
        </w:rPr>
        <w:tab/>
      </w:r>
    </w:p>
    <w:p w14:paraId="5641BAF6" w14:textId="77777777" w:rsidR="00566004" w:rsidRDefault="00566004" w:rsidP="00566004">
      <w:pPr>
        <w:tabs>
          <w:tab w:val="right" w:pos="9360"/>
        </w:tabs>
        <w:spacing w:line="220" w:lineRule="exact"/>
      </w:pPr>
    </w:p>
    <w:p w14:paraId="32AE581E" w14:textId="41CAD7C3" w:rsidR="00AB31D2" w:rsidRPr="003D569F" w:rsidRDefault="003D569F" w:rsidP="00AB31D2">
      <w:pPr>
        <w:tabs>
          <w:tab w:val="right" w:pos="9360"/>
        </w:tabs>
        <w:spacing w:line="220" w:lineRule="exact"/>
      </w:pPr>
      <w:r w:rsidRPr="003D569F">
        <w:rPr>
          <w:b/>
        </w:rPr>
        <w:t>Université des Amériques</w:t>
      </w:r>
      <w:r w:rsidR="00AB31D2" w:rsidRPr="003D569F">
        <w:t>, Diplômé d'ingénieur informaticien en 2007</w:t>
      </w:r>
    </w:p>
    <w:p w14:paraId="65774E30" w14:textId="7BE71B5F" w:rsidR="00AB31D2" w:rsidRPr="000B14E2" w:rsidRDefault="00AB31D2" w:rsidP="003D569F">
      <w:pPr>
        <w:tabs>
          <w:tab w:val="right" w:pos="9360"/>
        </w:tabs>
        <w:spacing w:line="220" w:lineRule="exact"/>
      </w:pPr>
    </w:p>
    <w:p w14:paraId="7CC56976" w14:textId="4DE5F59B" w:rsidR="003D569F" w:rsidRPr="003D569F" w:rsidRDefault="003D569F" w:rsidP="003D569F">
      <w:pPr>
        <w:tabs>
          <w:tab w:val="right" w:pos="9360"/>
        </w:tabs>
        <w:spacing w:line="220" w:lineRule="exact"/>
      </w:pPr>
      <w:r w:rsidRPr="003D569F">
        <w:rPr>
          <w:b/>
          <w:bCs/>
        </w:rPr>
        <w:t>Université de Tarapacá,</w:t>
      </w:r>
      <w:r w:rsidRPr="003D569F">
        <w:t>Année 2004 2 ans d'ingénierie informatique</w:t>
      </w:r>
    </w:p>
    <w:p w14:paraId="2CFF78BB" w14:textId="77777777" w:rsidR="00566004" w:rsidRPr="003D569F" w:rsidRDefault="00566004" w:rsidP="00566004">
      <w:pPr>
        <w:tabs>
          <w:tab w:val="right" w:pos="9360"/>
        </w:tabs>
        <w:spacing w:line="220" w:lineRule="exact"/>
      </w:pPr>
    </w:p>
    <w:p w14:paraId="70E6FAE5" w14:textId="58FCBA71" w:rsidR="003D569F" w:rsidRDefault="003D569F" w:rsidP="00566004">
      <w:pPr>
        <w:tabs>
          <w:tab w:val="right" w:pos="9360"/>
        </w:tabs>
        <w:spacing w:line="220" w:lineRule="exact"/>
      </w:pPr>
      <w:proofErr w:type="spellStart"/>
      <w:r w:rsidRPr="003C08D7">
        <w:rPr>
          <w:b/>
          <w:bCs/>
        </w:rPr>
        <w:t>Enseignement</w:t>
      </w:r>
      <w:proofErr w:type="spellEnd"/>
      <w:r w:rsidRPr="003C08D7">
        <w:rPr>
          <w:b/>
          <w:bCs/>
        </w:rPr>
        <w:t xml:space="preserve"> </w:t>
      </w:r>
      <w:proofErr w:type="spellStart"/>
      <w:r w:rsidRPr="003C08D7">
        <w:rPr>
          <w:b/>
          <w:bCs/>
        </w:rPr>
        <w:t>intermédiaire</w:t>
      </w:r>
      <w:proofErr w:type="spellEnd"/>
      <w:r w:rsidR="00E82A9B">
        <w:rPr>
          <w:b/>
          <w:bCs/>
        </w:rPr>
        <w:t xml:space="preserve"> </w:t>
      </w:r>
      <w:proofErr w:type="spellStart"/>
      <w:r w:rsidR="00E82A9B" w:rsidRPr="003D569F">
        <w:t>Complet</w:t>
      </w:r>
      <w:proofErr w:type="spellEnd"/>
      <w:r w:rsidRPr="003D569F">
        <w:t xml:space="preserve"> – </w:t>
      </w:r>
      <w:proofErr w:type="spellStart"/>
      <w:r w:rsidRPr="003D569F">
        <w:t>École</w:t>
      </w:r>
      <w:proofErr w:type="spellEnd"/>
      <w:r w:rsidRPr="003D569F">
        <w:t xml:space="preserve"> </w:t>
      </w:r>
      <w:proofErr w:type="spellStart"/>
      <w:r w:rsidRPr="003D569F">
        <w:t>supérieure</w:t>
      </w:r>
      <w:proofErr w:type="spellEnd"/>
      <w:r w:rsidRPr="003D569F">
        <w:t xml:space="preserve"> Maipo 1998 – 2002</w:t>
      </w:r>
    </w:p>
    <w:p w14:paraId="1031BAD6" w14:textId="77777777" w:rsidR="0063210A" w:rsidRPr="003D569F" w:rsidRDefault="0063210A" w:rsidP="00566004">
      <w:pPr>
        <w:tabs>
          <w:tab w:val="right" w:pos="9360"/>
        </w:tabs>
        <w:spacing w:line="220" w:lineRule="exact"/>
      </w:pPr>
    </w:p>
    <w:p w14:paraId="5FC769FC" w14:textId="7289545E" w:rsidR="00566004" w:rsidRPr="003D569F" w:rsidRDefault="003D569F" w:rsidP="00566004">
      <w:pPr>
        <w:tabs>
          <w:tab w:val="right" w:pos="9360"/>
        </w:tabs>
        <w:spacing w:line="220" w:lineRule="exact"/>
      </w:pPr>
      <w:proofErr w:type="spellStart"/>
      <w:r w:rsidRPr="003C08D7">
        <w:rPr>
          <w:b/>
          <w:bCs/>
        </w:rPr>
        <w:t>L'éducation</w:t>
      </w:r>
      <w:proofErr w:type="spellEnd"/>
      <w:r w:rsidRPr="003C08D7">
        <w:rPr>
          <w:b/>
          <w:bCs/>
        </w:rPr>
        <w:t xml:space="preserve"> de base</w:t>
      </w:r>
      <w:r w:rsidR="00E82A9B">
        <w:rPr>
          <w:b/>
          <w:bCs/>
        </w:rPr>
        <w:t xml:space="preserve"> </w:t>
      </w:r>
      <w:proofErr w:type="spellStart"/>
      <w:r w:rsidRPr="003D569F">
        <w:t>Complet</w:t>
      </w:r>
      <w:proofErr w:type="spellEnd"/>
      <w:r w:rsidRPr="003D569F">
        <w:t xml:space="preserve"> – Colegio Cardenal Antonio Samore 1990 – 1998</w:t>
      </w:r>
      <w:r w:rsidR="00566004" w:rsidRPr="003D569F">
        <w:tab/>
      </w:r>
    </w:p>
    <w:p w14:paraId="0039D067" w14:textId="77777777" w:rsidR="00566004" w:rsidRPr="003D569F" w:rsidRDefault="00566004" w:rsidP="00566004">
      <w:pPr>
        <w:spacing w:line="220" w:lineRule="exact"/>
      </w:pPr>
    </w:p>
    <w:p w14:paraId="59C6A5D1" w14:textId="6D1773FD" w:rsidR="003D569F" w:rsidRPr="003D569F" w:rsidRDefault="003D569F" w:rsidP="003D569F">
      <w:pPr>
        <w:tabs>
          <w:tab w:val="right" w:pos="9360"/>
        </w:tabs>
        <w:spacing w:line="220" w:lineRule="exact"/>
      </w:pPr>
      <w:r w:rsidRPr="00C92D8E">
        <w:rPr>
          <w:b/>
          <w:bCs/>
          <w:sz w:val="28"/>
          <w:szCs w:val="28"/>
          <w:u w:val="single"/>
        </w:rPr>
        <w:t>Attestation</w:t>
      </w:r>
      <w:r w:rsidRPr="003D569F">
        <w:rPr>
          <w:u w:val="single"/>
        </w:rPr>
        <w:tab/>
      </w:r>
    </w:p>
    <w:p w14:paraId="34D431BF" w14:textId="77777777" w:rsidR="003D569F" w:rsidRPr="003D569F" w:rsidRDefault="003D569F" w:rsidP="003D569F">
      <w:pPr>
        <w:tabs>
          <w:tab w:val="right" w:pos="9360"/>
        </w:tabs>
        <w:spacing w:line="220" w:lineRule="exact"/>
      </w:pPr>
    </w:p>
    <w:p w14:paraId="4B8538AA" w14:textId="50671025" w:rsidR="003D569F" w:rsidRPr="00430598" w:rsidRDefault="003D569F" w:rsidP="003D569F">
      <w:pPr>
        <w:numPr>
          <w:ilvl w:val="0"/>
          <w:numId w:val="7"/>
        </w:numPr>
        <w:tabs>
          <w:tab w:val="clear" w:pos="0"/>
        </w:tabs>
        <w:spacing w:line="220" w:lineRule="exact"/>
      </w:pPr>
      <w:r>
        <w:t>Fondamentaux de Microsoft 365</w:t>
      </w:r>
    </w:p>
    <w:p w14:paraId="47E66D4B" w14:textId="77777777" w:rsidR="003D569F" w:rsidRDefault="003D569F" w:rsidP="003D569F">
      <w:pPr>
        <w:numPr>
          <w:ilvl w:val="0"/>
          <w:numId w:val="7"/>
        </w:numPr>
        <w:tabs>
          <w:tab w:val="clear" w:pos="0"/>
        </w:tabs>
        <w:spacing w:line="220" w:lineRule="exact"/>
      </w:pPr>
      <w:r>
        <w:t>Message des équipes Microsoft</w:t>
      </w:r>
    </w:p>
    <w:p w14:paraId="50DBA826" w14:textId="27F72AE0" w:rsidR="003D569F" w:rsidRPr="009D459D" w:rsidRDefault="003D569F" w:rsidP="003D569F">
      <w:pPr>
        <w:numPr>
          <w:ilvl w:val="0"/>
          <w:numId w:val="7"/>
        </w:numPr>
        <w:tabs>
          <w:tab w:val="clear" w:pos="0"/>
        </w:tabs>
        <w:spacing w:line="220" w:lineRule="exact"/>
      </w:pPr>
      <w:r>
        <w:t>MOS (Spécialiste Microsoft Office)</w:t>
      </w:r>
      <w:r>
        <w:br/>
      </w:r>
    </w:p>
    <w:p w14:paraId="44FCA974" w14:textId="77777777" w:rsidR="00566004" w:rsidRDefault="00566004" w:rsidP="00430598">
      <w:pPr>
        <w:tabs>
          <w:tab w:val="right" w:pos="9360"/>
        </w:tabs>
        <w:spacing w:line="220" w:lineRule="exact"/>
        <w:rPr>
          <w:u w:val="single"/>
        </w:rPr>
      </w:pPr>
    </w:p>
    <w:p w14:paraId="2BFD9D29" w14:textId="77777777" w:rsidR="00430598" w:rsidRDefault="00430598" w:rsidP="00430598">
      <w:pPr>
        <w:tabs>
          <w:tab w:val="right" w:pos="9360"/>
        </w:tabs>
        <w:spacing w:line="220" w:lineRule="exact"/>
      </w:pPr>
      <w:r w:rsidRPr="00C92D8E">
        <w:rPr>
          <w:b/>
          <w:bCs/>
          <w:sz w:val="28"/>
          <w:szCs w:val="28"/>
          <w:u w:val="single"/>
        </w:rPr>
        <w:t>Supplémentaire</w:t>
      </w:r>
      <w:r>
        <w:rPr>
          <w:u w:val="single"/>
        </w:rPr>
        <w:tab/>
      </w:r>
    </w:p>
    <w:p w14:paraId="3B8303D6" w14:textId="77777777" w:rsidR="00430598" w:rsidRDefault="00430598" w:rsidP="00430598">
      <w:pPr>
        <w:tabs>
          <w:tab w:val="right" w:pos="9360"/>
        </w:tabs>
        <w:spacing w:line="220" w:lineRule="exact"/>
      </w:pPr>
    </w:p>
    <w:p w14:paraId="2C370FB2" w14:textId="0CD4079D" w:rsidR="00430598" w:rsidRDefault="003D569F" w:rsidP="00430598">
      <w:pPr>
        <w:numPr>
          <w:ilvl w:val="0"/>
          <w:numId w:val="7"/>
        </w:numPr>
        <w:tabs>
          <w:tab w:val="clear" w:pos="0"/>
        </w:tabs>
        <w:spacing w:line="220" w:lineRule="exact"/>
      </w:pPr>
      <w:r>
        <w:t>Espagnol</w:t>
      </w:r>
      <w:r>
        <w:tab/>
        <w:t>-</w:t>
      </w:r>
      <w:r>
        <w:tab/>
        <w:t>Indigène</w:t>
      </w:r>
    </w:p>
    <w:p w14:paraId="2F0DE74B" w14:textId="2C9CB962" w:rsidR="003D569F" w:rsidRPr="00430598" w:rsidRDefault="00B749CC" w:rsidP="00430598">
      <w:pPr>
        <w:numPr>
          <w:ilvl w:val="0"/>
          <w:numId w:val="7"/>
        </w:numPr>
        <w:tabs>
          <w:tab w:val="clear" w:pos="0"/>
        </w:tabs>
        <w:spacing w:line="220" w:lineRule="exact"/>
      </w:pPr>
      <w:r>
        <w:t>Anglais</w:t>
      </w:r>
      <w:r w:rsidR="003D569F">
        <w:tab/>
        <w:t>-</w:t>
      </w:r>
      <w:r w:rsidR="003D569F">
        <w:tab/>
        <w:t>cinquante%</w:t>
      </w:r>
    </w:p>
    <w:p w14:paraId="5761E92B" w14:textId="52FA4A60" w:rsidR="00430598" w:rsidRDefault="003D569F" w:rsidP="00430598">
      <w:pPr>
        <w:numPr>
          <w:ilvl w:val="0"/>
          <w:numId w:val="7"/>
        </w:numPr>
        <w:tabs>
          <w:tab w:val="clear" w:pos="0"/>
        </w:tabs>
        <w:spacing w:line="220" w:lineRule="exact"/>
      </w:pPr>
      <w:r>
        <w:t>Français</w:t>
      </w:r>
      <w:r>
        <w:tab/>
        <w:t>-</w:t>
      </w:r>
      <w:r>
        <w:tab/>
        <w:t>vingt%</w:t>
      </w:r>
    </w:p>
    <w:p w14:paraId="7F769D7D" w14:textId="77777777" w:rsidR="003C08D7" w:rsidRDefault="003C08D7" w:rsidP="003C08D7">
      <w:pPr>
        <w:spacing w:line="220" w:lineRule="exact"/>
      </w:pPr>
    </w:p>
    <w:p w14:paraId="715E3079" w14:textId="67157285" w:rsidR="003C08D7" w:rsidRPr="00082166" w:rsidRDefault="003C08D7" w:rsidP="00082166">
      <w:pPr>
        <w:tabs>
          <w:tab w:val="right" w:pos="9360"/>
        </w:tabs>
        <w:spacing w:line="220" w:lineRule="exact"/>
        <w:rPr>
          <w:u w:val="single"/>
        </w:rPr>
      </w:pPr>
      <w:r w:rsidRPr="00C92D8E">
        <w:rPr>
          <w:b/>
          <w:bCs/>
          <w:sz w:val="28"/>
          <w:szCs w:val="28"/>
          <w:u w:val="single"/>
        </w:rPr>
        <w:t>Lien d'intérêt</w:t>
      </w:r>
      <w:r>
        <w:rPr>
          <w:u w:val="single"/>
        </w:rPr>
        <w:tab/>
      </w:r>
    </w:p>
    <w:p w14:paraId="2468D7AA" w14:textId="77777777" w:rsidR="003D569F" w:rsidRDefault="003D569F" w:rsidP="003D569F">
      <w:pPr>
        <w:spacing w:line="220" w:lineRule="exact"/>
      </w:pPr>
    </w:p>
    <w:p w14:paraId="5C3E421A" w14:textId="75F54179" w:rsidR="003C08D7" w:rsidRPr="003C08D7" w:rsidRDefault="003C08D7" w:rsidP="003C08D7">
      <w:pPr>
        <w:numPr>
          <w:ilvl w:val="0"/>
          <w:numId w:val="7"/>
        </w:numPr>
        <w:tabs>
          <w:tab w:val="clear" w:pos="0"/>
        </w:tabs>
        <w:spacing w:line="220" w:lineRule="exact"/>
      </w:pPr>
      <w:r w:rsidRPr="003C08D7">
        <w:t>Mon site personnel</w:t>
      </w:r>
      <w:r w:rsidRPr="003C08D7">
        <w:tab/>
        <w:t>:</w:t>
      </w:r>
      <w:r w:rsidR="00E82A9B">
        <w:t xml:space="preserve"> </w:t>
      </w:r>
      <w:r>
        <w:t>https://www.alejandroespinoza.cl</w:t>
      </w:r>
    </w:p>
    <w:p w14:paraId="015E0F89" w14:textId="61A3C07C" w:rsidR="003C08D7" w:rsidRDefault="003B11F8" w:rsidP="003C08D7">
      <w:pPr>
        <w:numPr>
          <w:ilvl w:val="0"/>
          <w:numId w:val="7"/>
        </w:numPr>
        <w:tabs>
          <w:tab w:val="clear" w:pos="0"/>
        </w:tabs>
        <w:spacing w:line="220" w:lineRule="exact"/>
      </w:pPr>
      <w:r w:rsidRPr="003C08D7">
        <w:t>LinkedIn</w:t>
      </w:r>
      <w:r w:rsidR="003C08D7" w:rsidRPr="003C08D7">
        <w:tab/>
      </w:r>
      <w:r w:rsidR="003C08D7" w:rsidRPr="003C08D7">
        <w:tab/>
        <w:t>:</w:t>
      </w:r>
      <w:hyperlink r:id="rId6" w:history="1">
        <w:r w:rsidR="003C08D7" w:rsidRPr="00861C02">
          <w:rPr>
            <w:rStyle w:val="Hipervnculo"/>
          </w:rPr>
          <w:t>https://www.linkedin.com/in/aespino1/</w:t>
        </w:r>
      </w:hyperlink>
    </w:p>
    <w:p w14:paraId="76885025" w14:textId="6CDFBA7B" w:rsidR="003B11F8" w:rsidRPr="00532E93" w:rsidRDefault="003C08D7" w:rsidP="00532E93">
      <w:pPr>
        <w:numPr>
          <w:ilvl w:val="0"/>
          <w:numId w:val="7"/>
        </w:numPr>
        <w:tabs>
          <w:tab w:val="clear" w:pos="0"/>
        </w:tabs>
        <w:spacing w:line="220" w:lineRule="exact"/>
      </w:pPr>
      <w:r w:rsidRPr="003C08D7">
        <w:t>Mail</w:t>
      </w:r>
      <w:r w:rsidRPr="003C08D7">
        <w:tab/>
      </w:r>
      <w:r w:rsidRPr="003C08D7">
        <w:tab/>
        <w:t>:</w:t>
      </w:r>
      <w:r>
        <w:t>alejandro.espinoza.olivares@gmail.com</w:t>
      </w:r>
    </w:p>
    <w:p w14:paraId="4460CB0A" w14:textId="77777777" w:rsidR="00532E93" w:rsidRPr="000B14E2" w:rsidRDefault="00532E93" w:rsidP="003B11F8">
      <w:pPr>
        <w:spacing w:line="220" w:lineRule="exact"/>
      </w:pPr>
    </w:p>
    <w:p w14:paraId="702B05AD" w14:textId="72802AE7" w:rsidR="003B11F8" w:rsidRPr="003C08D7" w:rsidRDefault="003B11F8" w:rsidP="003B11F8">
      <w:pPr>
        <w:tabs>
          <w:tab w:val="right" w:pos="9360"/>
        </w:tabs>
        <w:spacing w:line="220" w:lineRule="exact"/>
        <w:rPr>
          <w:u w:val="single"/>
        </w:rPr>
      </w:pPr>
      <w:r w:rsidRPr="00C92D8E">
        <w:rPr>
          <w:b/>
          <w:bCs/>
          <w:sz w:val="28"/>
          <w:szCs w:val="28"/>
          <w:u w:val="single"/>
        </w:rPr>
        <w:t>Autres</w:t>
      </w:r>
      <w:r>
        <w:rPr>
          <w:u w:val="single"/>
        </w:rPr>
        <w:tab/>
      </w:r>
    </w:p>
    <w:p w14:paraId="0D933F16" w14:textId="77777777" w:rsidR="003D569F" w:rsidRPr="003C08D7" w:rsidRDefault="003D569F" w:rsidP="003D569F">
      <w:pPr>
        <w:spacing w:line="220" w:lineRule="exact"/>
      </w:pPr>
    </w:p>
    <w:p w14:paraId="4D34BD53" w14:textId="3F7A2FE2" w:rsidR="003B11F8" w:rsidRDefault="003B11F8" w:rsidP="003B11F8">
      <w:pPr>
        <w:numPr>
          <w:ilvl w:val="0"/>
          <w:numId w:val="7"/>
        </w:numPr>
        <w:tabs>
          <w:tab w:val="clear" w:pos="0"/>
        </w:tabs>
        <w:spacing w:line="220" w:lineRule="exact"/>
        <w:rPr>
          <w:lang w:val="fr-CA"/>
        </w:rPr>
      </w:pPr>
      <w:r w:rsidRPr="007D4A21">
        <w:rPr>
          <w:lang w:val="fr-CA"/>
        </w:rPr>
        <w:t>Disponibilité immédiate</w:t>
      </w:r>
    </w:p>
    <w:p w14:paraId="7B500066" w14:textId="7BDA2F5F" w:rsidR="003B11F8" w:rsidRPr="003B11F8" w:rsidRDefault="003B11F8" w:rsidP="003B11F8">
      <w:pPr>
        <w:numPr>
          <w:ilvl w:val="0"/>
          <w:numId w:val="7"/>
        </w:numPr>
        <w:tabs>
          <w:tab w:val="clear" w:pos="0"/>
        </w:tabs>
        <w:spacing w:line="220" w:lineRule="exact"/>
      </w:pPr>
      <w:r w:rsidRPr="003B11F8">
        <w:t>Toute ma documentation à jour</w:t>
      </w:r>
    </w:p>
    <w:p w14:paraId="472C54CC" w14:textId="7DE295B0" w:rsidR="003B11F8" w:rsidRPr="007D4A21" w:rsidRDefault="003B11F8" w:rsidP="003B11F8">
      <w:pPr>
        <w:numPr>
          <w:ilvl w:val="0"/>
          <w:numId w:val="7"/>
        </w:numPr>
        <w:tabs>
          <w:tab w:val="clear" w:pos="0"/>
        </w:tabs>
        <w:spacing w:line="220" w:lineRule="exact"/>
        <w:rPr>
          <w:lang w:val="fr-CA"/>
        </w:rPr>
      </w:pPr>
      <w:r w:rsidRPr="007D4A21">
        <w:rPr>
          <w:lang w:val="fr-CA"/>
        </w:rPr>
        <w:t>Passeport activé</w:t>
      </w:r>
    </w:p>
    <w:p w14:paraId="623AF7BA" w14:textId="3DDE92A7" w:rsidR="00EC7CBA" w:rsidRPr="00532E93" w:rsidRDefault="003B11F8" w:rsidP="001E6E12">
      <w:pPr>
        <w:numPr>
          <w:ilvl w:val="0"/>
          <w:numId w:val="7"/>
        </w:numPr>
        <w:tabs>
          <w:tab w:val="clear" w:pos="0"/>
        </w:tabs>
        <w:spacing w:line="220" w:lineRule="exact"/>
      </w:pPr>
      <w:r w:rsidRPr="00532E93">
        <w:t>Permis de conduire international classe B et C.</w:t>
      </w:r>
    </w:p>
    <w:sectPr w:rsidR="00EC7CBA" w:rsidRPr="00532E93" w:rsidSect="00020487">
      <w:pgSz w:w="12240" w:h="15840"/>
      <w:pgMar w:top="709"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587CA5"/>
    <w:multiLevelType w:val="hybridMultilevel"/>
    <w:tmpl w:val="10D4E5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8D10906"/>
    <w:multiLevelType w:val="singleLevel"/>
    <w:tmpl w:val="43FED64A"/>
    <w:lvl w:ilvl="0">
      <w:start w:val="1"/>
      <w:numFmt w:val="bullet"/>
      <w:lvlText w:val=""/>
      <w:lvlJc w:val="left"/>
      <w:pPr>
        <w:tabs>
          <w:tab w:val="num" w:pos="0"/>
        </w:tabs>
        <w:ind w:left="360" w:hanging="360"/>
      </w:pPr>
      <w:rPr>
        <w:rFonts w:ascii="Symbol" w:hAnsi="Symbol" w:hint="default"/>
      </w:rPr>
    </w:lvl>
  </w:abstractNum>
  <w:abstractNum w:abstractNumId="2" w15:restartNumberingAfterBreak="0">
    <w:nsid w:val="2F017AF4"/>
    <w:multiLevelType w:val="singleLevel"/>
    <w:tmpl w:val="BBCAD8D0"/>
    <w:lvl w:ilvl="0">
      <w:start w:val="1"/>
      <w:numFmt w:val="bullet"/>
      <w:lvlText w:val=""/>
      <w:lvlJc w:val="left"/>
      <w:pPr>
        <w:tabs>
          <w:tab w:val="num" w:pos="0"/>
        </w:tabs>
        <w:ind w:left="360" w:hanging="360"/>
      </w:pPr>
      <w:rPr>
        <w:rFonts w:ascii="Symbol" w:hAnsi="Symbol" w:hint="default"/>
      </w:rPr>
    </w:lvl>
  </w:abstractNum>
  <w:abstractNum w:abstractNumId="3" w15:restartNumberingAfterBreak="0">
    <w:nsid w:val="370F68AF"/>
    <w:multiLevelType w:val="singleLevel"/>
    <w:tmpl w:val="EE860D38"/>
    <w:lvl w:ilvl="0">
      <w:start w:val="1"/>
      <w:numFmt w:val="bullet"/>
      <w:lvlText w:val=""/>
      <w:lvlJc w:val="left"/>
      <w:pPr>
        <w:tabs>
          <w:tab w:val="num" w:pos="0"/>
        </w:tabs>
        <w:ind w:left="360" w:hanging="360"/>
      </w:pPr>
      <w:rPr>
        <w:rFonts w:ascii="Symbol" w:hAnsi="Symbol" w:hint="default"/>
      </w:rPr>
    </w:lvl>
  </w:abstractNum>
  <w:abstractNum w:abstractNumId="4" w15:restartNumberingAfterBreak="0">
    <w:nsid w:val="4E926C98"/>
    <w:multiLevelType w:val="hybridMultilevel"/>
    <w:tmpl w:val="43BE5E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64432E7"/>
    <w:multiLevelType w:val="singleLevel"/>
    <w:tmpl w:val="91CE0094"/>
    <w:lvl w:ilvl="0">
      <w:start w:val="1"/>
      <w:numFmt w:val="bullet"/>
      <w:lvlText w:val=""/>
      <w:lvlJc w:val="left"/>
      <w:pPr>
        <w:tabs>
          <w:tab w:val="num" w:pos="0"/>
        </w:tabs>
        <w:ind w:left="360" w:hanging="360"/>
      </w:pPr>
      <w:rPr>
        <w:rFonts w:ascii="Symbol" w:hAnsi="Symbol" w:hint="default"/>
      </w:rPr>
    </w:lvl>
  </w:abstractNum>
  <w:abstractNum w:abstractNumId="6" w15:restartNumberingAfterBreak="0">
    <w:nsid w:val="5C8A51B7"/>
    <w:multiLevelType w:val="singleLevel"/>
    <w:tmpl w:val="6FE05992"/>
    <w:lvl w:ilvl="0">
      <w:start w:val="1"/>
      <w:numFmt w:val="bullet"/>
      <w:lvlText w:val=""/>
      <w:lvlJc w:val="left"/>
      <w:pPr>
        <w:tabs>
          <w:tab w:val="num" w:pos="0"/>
        </w:tabs>
        <w:ind w:left="360" w:hanging="360"/>
      </w:pPr>
      <w:rPr>
        <w:rFonts w:ascii="Symbol" w:hAnsi="Symbol" w:hint="default"/>
      </w:rPr>
    </w:lvl>
  </w:abstractNum>
  <w:abstractNum w:abstractNumId="7" w15:restartNumberingAfterBreak="0">
    <w:nsid w:val="70C1697D"/>
    <w:multiLevelType w:val="hybridMultilevel"/>
    <w:tmpl w:val="69D6B2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3E60B14"/>
    <w:multiLevelType w:val="singleLevel"/>
    <w:tmpl w:val="50CE4080"/>
    <w:lvl w:ilvl="0">
      <w:start w:val="1"/>
      <w:numFmt w:val="bullet"/>
      <w:lvlText w:val=""/>
      <w:lvlJc w:val="left"/>
      <w:pPr>
        <w:tabs>
          <w:tab w:val="num" w:pos="0"/>
        </w:tabs>
        <w:ind w:left="360" w:hanging="360"/>
      </w:pPr>
      <w:rPr>
        <w:rFonts w:ascii="Symbol" w:hAnsi="Symbol" w:hint="default"/>
      </w:rPr>
    </w:lvl>
  </w:abstractNum>
  <w:abstractNum w:abstractNumId="9" w15:restartNumberingAfterBreak="0">
    <w:nsid w:val="79737593"/>
    <w:multiLevelType w:val="hybridMultilevel"/>
    <w:tmpl w:val="B0540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136313"/>
    <w:multiLevelType w:val="singleLevel"/>
    <w:tmpl w:val="DBE68ABE"/>
    <w:lvl w:ilvl="0">
      <w:start w:val="1"/>
      <w:numFmt w:val="bullet"/>
      <w:lvlText w:val=""/>
      <w:lvlJc w:val="left"/>
      <w:pPr>
        <w:tabs>
          <w:tab w:val="num" w:pos="0"/>
        </w:tabs>
        <w:ind w:left="360" w:hanging="360"/>
      </w:pPr>
      <w:rPr>
        <w:rFonts w:ascii="Symbol" w:hAnsi="Symbol" w:hint="default"/>
      </w:rPr>
    </w:lvl>
  </w:abstractNum>
  <w:abstractNum w:abstractNumId="11" w15:restartNumberingAfterBreak="0">
    <w:nsid w:val="7E5B2CF9"/>
    <w:multiLevelType w:val="hybridMultilevel"/>
    <w:tmpl w:val="2684DF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59584860">
    <w:abstractNumId w:val="5"/>
  </w:num>
  <w:num w:numId="2" w16cid:durableId="972517984">
    <w:abstractNumId w:val="3"/>
  </w:num>
  <w:num w:numId="3" w16cid:durableId="1504858579">
    <w:abstractNumId w:val="2"/>
  </w:num>
  <w:num w:numId="4" w16cid:durableId="1117213672">
    <w:abstractNumId w:val="6"/>
  </w:num>
  <w:num w:numId="5" w16cid:durableId="2046325448">
    <w:abstractNumId w:val="8"/>
  </w:num>
  <w:num w:numId="6" w16cid:durableId="484473090">
    <w:abstractNumId w:val="1"/>
  </w:num>
  <w:num w:numId="7" w16cid:durableId="1520048178">
    <w:abstractNumId w:val="10"/>
  </w:num>
  <w:num w:numId="8" w16cid:durableId="1598055590">
    <w:abstractNumId w:val="4"/>
  </w:num>
  <w:num w:numId="9" w16cid:durableId="554201196">
    <w:abstractNumId w:val="0"/>
  </w:num>
  <w:num w:numId="10" w16cid:durableId="1691491382">
    <w:abstractNumId w:val="7"/>
  </w:num>
  <w:num w:numId="11" w16cid:durableId="188222913">
    <w:abstractNumId w:val="11"/>
  </w:num>
  <w:num w:numId="12" w16cid:durableId="6724122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8B0"/>
    <w:rsid w:val="00001CD8"/>
    <w:rsid w:val="00020487"/>
    <w:rsid w:val="00026F9E"/>
    <w:rsid w:val="00042291"/>
    <w:rsid w:val="00054CD0"/>
    <w:rsid w:val="00082166"/>
    <w:rsid w:val="00096EAE"/>
    <w:rsid w:val="000B14E2"/>
    <w:rsid w:val="000D07E4"/>
    <w:rsid w:val="000E39C0"/>
    <w:rsid w:val="00111169"/>
    <w:rsid w:val="001523AA"/>
    <w:rsid w:val="0015317E"/>
    <w:rsid w:val="00153EF1"/>
    <w:rsid w:val="00157FB7"/>
    <w:rsid w:val="0016695D"/>
    <w:rsid w:val="00174E12"/>
    <w:rsid w:val="00180CCE"/>
    <w:rsid w:val="001A3774"/>
    <w:rsid w:val="001A3C56"/>
    <w:rsid w:val="001B3AEF"/>
    <w:rsid w:val="001C1A20"/>
    <w:rsid w:val="001E5E3B"/>
    <w:rsid w:val="00207455"/>
    <w:rsid w:val="002278C3"/>
    <w:rsid w:val="00230748"/>
    <w:rsid w:val="002366EB"/>
    <w:rsid w:val="002368A8"/>
    <w:rsid w:val="00236BB5"/>
    <w:rsid w:val="00262FE6"/>
    <w:rsid w:val="0027015D"/>
    <w:rsid w:val="002908B0"/>
    <w:rsid w:val="0029290A"/>
    <w:rsid w:val="002B4B58"/>
    <w:rsid w:val="002D61A0"/>
    <w:rsid w:val="002E2559"/>
    <w:rsid w:val="002E59D1"/>
    <w:rsid w:val="00311126"/>
    <w:rsid w:val="0032762B"/>
    <w:rsid w:val="00332583"/>
    <w:rsid w:val="003B11F8"/>
    <w:rsid w:val="003C08D7"/>
    <w:rsid w:val="003D569F"/>
    <w:rsid w:val="003F4EEE"/>
    <w:rsid w:val="00407769"/>
    <w:rsid w:val="00430598"/>
    <w:rsid w:val="004510E7"/>
    <w:rsid w:val="0045288B"/>
    <w:rsid w:val="00463E47"/>
    <w:rsid w:val="004830EC"/>
    <w:rsid w:val="00484013"/>
    <w:rsid w:val="004C287B"/>
    <w:rsid w:val="004E6B0D"/>
    <w:rsid w:val="005105AA"/>
    <w:rsid w:val="00513549"/>
    <w:rsid w:val="00532E93"/>
    <w:rsid w:val="00550BDB"/>
    <w:rsid w:val="00551088"/>
    <w:rsid w:val="00566004"/>
    <w:rsid w:val="005B0B57"/>
    <w:rsid w:val="005D0EE4"/>
    <w:rsid w:val="005D563C"/>
    <w:rsid w:val="005E1DC8"/>
    <w:rsid w:val="005F7297"/>
    <w:rsid w:val="00612BEB"/>
    <w:rsid w:val="00613E97"/>
    <w:rsid w:val="00630BF2"/>
    <w:rsid w:val="0063210A"/>
    <w:rsid w:val="00656712"/>
    <w:rsid w:val="00683713"/>
    <w:rsid w:val="00684E9B"/>
    <w:rsid w:val="0068519D"/>
    <w:rsid w:val="0069674E"/>
    <w:rsid w:val="006B0227"/>
    <w:rsid w:val="006B7D72"/>
    <w:rsid w:val="006E674A"/>
    <w:rsid w:val="006F39E6"/>
    <w:rsid w:val="00737D86"/>
    <w:rsid w:val="007402F2"/>
    <w:rsid w:val="00742D5A"/>
    <w:rsid w:val="00744F8B"/>
    <w:rsid w:val="0076193D"/>
    <w:rsid w:val="007636CB"/>
    <w:rsid w:val="007662AC"/>
    <w:rsid w:val="00780941"/>
    <w:rsid w:val="007A1593"/>
    <w:rsid w:val="007A61BB"/>
    <w:rsid w:val="007B5766"/>
    <w:rsid w:val="007C1D3F"/>
    <w:rsid w:val="007F6D17"/>
    <w:rsid w:val="0080574D"/>
    <w:rsid w:val="00842252"/>
    <w:rsid w:val="00847C7A"/>
    <w:rsid w:val="00871F9A"/>
    <w:rsid w:val="0088456B"/>
    <w:rsid w:val="008C2CF4"/>
    <w:rsid w:val="008D4021"/>
    <w:rsid w:val="008F3E1F"/>
    <w:rsid w:val="008F431E"/>
    <w:rsid w:val="009004BC"/>
    <w:rsid w:val="0090463C"/>
    <w:rsid w:val="00907D6E"/>
    <w:rsid w:val="00920F46"/>
    <w:rsid w:val="00940AFE"/>
    <w:rsid w:val="00972639"/>
    <w:rsid w:val="0099205B"/>
    <w:rsid w:val="009B6089"/>
    <w:rsid w:val="009B6BD9"/>
    <w:rsid w:val="009D7D18"/>
    <w:rsid w:val="00A16F0F"/>
    <w:rsid w:val="00A43D48"/>
    <w:rsid w:val="00A60A4D"/>
    <w:rsid w:val="00A66C45"/>
    <w:rsid w:val="00A708B2"/>
    <w:rsid w:val="00A73E01"/>
    <w:rsid w:val="00A81C7F"/>
    <w:rsid w:val="00AB31D2"/>
    <w:rsid w:val="00AD1D42"/>
    <w:rsid w:val="00B0649D"/>
    <w:rsid w:val="00B14F8A"/>
    <w:rsid w:val="00B26368"/>
    <w:rsid w:val="00B409CA"/>
    <w:rsid w:val="00B53C8E"/>
    <w:rsid w:val="00B71C29"/>
    <w:rsid w:val="00B749CC"/>
    <w:rsid w:val="00B77E9E"/>
    <w:rsid w:val="00BA23EB"/>
    <w:rsid w:val="00BB17FF"/>
    <w:rsid w:val="00BD0A5A"/>
    <w:rsid w:val="00BE5DFD"/>
    <w:rsid w:val="00BF1599"/>
    <w:rsid w:val="00C21D18"/>
    <w:rsid w:val="00C45F45"/>
    <w:rsid w:val="00C46E66"/>
    <w:rsid w:val="00C50075"/>
    <w:rsid w:val="00C620A7"/>
    <w:rsid w:val="00C7615E"/>
    <w:rsid w:val="00C92D8E"/>
    <w:rsid w:val="00CC12CD"/>
    <w:rsid w:val="00CE5103"/>
    <w:rsid w:val="00D15EC3"/>
    <w:rsid w:val="00D26561"/>
    <w:rsid w:val="00D32970"/>
    <w:rsid w:val="00D34605"/>
    <w:rsid w:val="00D57B74"/>
    <w:rsid w:val="00D73CBB"/>
    <w:rsid w:val="00D90D92"/>
    <w:rsid w:val="00DC4635"/>
    <w:rsid w:val="00DC4994"/>
    <w:rsid w:val="00DD1E68"/>
    <w:rsid w:val="00DD351E"/>
    <w:rsid w:val="00DD4161"/>
    <w:rsid w:val="00DD4334"/>
    <w:rsid w:val="00E059E2"/>
    <w:rsid w:val="00E062B4"/>
    <w:rsid w:val="00E107C7"/>
    <w:rsid w:val="00E10E2E"/>
    <w:rsid w:val="00E168A5"/>
    <w:rsid w:val="00E54820"/>
    <w:rsid w:val="00E82A9B"/>
    <w:rsid w:val="00E920BA"/>
    <w:rsid w:val="00E92419"/>
    <w:rsid w:val="00EA1D2B"/>
    <w:rsid w:val="00EA407B"/>
    <w:rsid w:val="00EB58CC"/>
    <w:rsid w:val="00EC7CBA"/>
    <w:rsid w:val="00ED3C95"/>
    <w:rsid w:val="00EF1FC8"/>
    <w:rsid w:val="00F07D8F"/>
    <w:rsid w:val="00F21452"/>
    <w:rsid w:val="00F30B3A"/>
    <w:rsid w:val="00F33E91"/>
    <w:rsid w:val="00F4124C"/>
    <w:rsid w:val="00F43D8B"/>
    <w:rsid w:val="00F565DE"/>
    <w:rsid w:val="00F81B73"/>
    <w:rsid w:val="00F86CC1"/>
    <w:rsid w:val="00F90A5A"/>
    <w:rsid w:val="00FC2050"/>
    <w:rsid w:val="00FE1B14"/>
    <w:rsid w:val="00FE20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5C8193"/>
  <w15:docId w15:val="{0DA0130E-E8DC-47FC-BC82-0E41C9032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598"/>
    <w:rPr>
      <w:sz w:val="22"/>
      <w:szCs w:val="22"/>
      <w:lang w:val="es-CL"/>
    </w:rPr>
  </w:style>
  <w:style w:type="paragraph" w:styleId="Ttulo2">
    <w:name w:val="heading 2"/>
    <w:basedOn w:val="Normal"/>
    <w:next w:val="Normal"/>
    <w:link w:val="Ttulo2Car"/>
    <w:uiPriority w:val="9"/>
    <w:unhideWhenUsed/>
    <w:qFormat/>
    <w:rsid w:val="00B71C2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30598"/>
    <w:pPr>
      <w:ind w:left="720"/>
      <w:contextualSpacing/>
    </w:pPr>
  </w:style>
  <w:style w:type="character" w:customStyle="1" w:styleId="Ttulo2Car">
    <w:name w:val="Título 2 Car"/>
    <w:basedOn w:val="Fuentedeprrafopredeter"/>
    <w:link w:val="Ttulo2"/>
    <w:uiPriority w:val="9"/>
    <w:rsid w:val="00B71C29"/>
    <w:rPr>
      <w:rFonts w:asciiTheme="majorHAnsi" w:eastAsiaTheme="majorEastAsia" w:hAnsiTheme="majorHAnsi" w:cstheme="majorBidi"/>
      <w:color w:val="365F91" w:themeColor="accent1" w:themeShade="BF"/>
      <w:sz w:val="26"/>
      <w:szCs w:val="26"/>
    </w:rPr>
  </w:style>
  <w:style w:type="character" w:styleId="Hipervnculo">
    <w:name w:val="Hyperlink"/>
    <w:basedOn w:val="Fuentedeprrafopredeter"/>
    <w:uiPriority w:val="99"/>
    <w:unhideWhenUsed/>
    <w:rsid w:val="00B71C29"/>
    <w:rPr>
      <w:color w:val="0000FF" w:themeColor="hyperlink"/>
      <w:u w:val="single"/>
    </w:rPr>
  </w:style>
  <w:style w:type="character" w:styleId="Mencinsinresolver">
    <w:name w:val="Unresolved Mention"/>
    <w:basedOn w:val="Fuentedeprrafopredeter"/>
    <w:uiPriority w:val="99"/>
    <w:semiHidden/>
    <w:unhideWhenUsed/>
    <w:rsid w:val="00B71C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119624">
      <w:bodyDiv w:val="1"/>
      <w:marLeft w:val="0"/>
      <w:marRight w:val="0"/>
      <w:marTop w:val="0"/>
      <w:marBottom w:val="0"/>
      <w:divBdr>
        <w:top w:val="none" w:sz="0" w:space="0" w:color="auto"/>
        <w:left w:val="none" w:sz="0" w:space="0" w:color="auto"/>
        <w:bottom w:val="none" w:sz="0" w:space="0" w:color="auto"/>
        <w:right w:val="none" w:sz="0" w:space="0" w:color="auto"/>
      </w:divBdr>
      <w:divsChild>
        <w:div w:id="304822554">
          <w:marLeft w:val="0"/>
          <w:marRight w:val="0"/>
          <w:marTop w:val="0"/>
          <w:marBottom w:val="0"/>
          <w:divBdr>
            <w:top w:val="none" w:sz="0" w:space="0" w:color="auto"/>
            <w:left w:val="none" w:sz="0" w:space="0" w:color="auto"/>
            <w:bottom w:val="none" w:sz="0" w:space="0" w:color="auto"/>
            <w:right w:val="none" w:sz="0" w:space="0" w:color="auto"/>
          </w:divBdr>
        </w:div>
        <w:div w:id="257758343">
          <w:marLeft w:val="0"/>
          <w:marRight w:val="0"/>
          <w:marTop w:val="0"/>
          <w:marBottom w:val="0"/>
          <w:divBdr>
            <w:top w:val="none" w:sz="0" w:space="0" w:color="auto"/>
            <w:left w:val="none" w:sz="0" w:space="0" w:color="auto"/>
            <w:bottom w:val="none" w:sz="0" w:space="0" w:color="auto"/>
            <w:right w:val="none" w:sz="0" w:space="0" w:color="auto"/>
          </w:divBdr>
          <w:divsChild>
            <w:div w:id="1278945417">
              <w:marLeft w:val="0"/>
              <w:marRight w:val="165"/>
              <w:marTop w:val="150"/>
              <w:marBottom w:val="0"/>
              <w:divBdr>
                <w:top w:val="none" w:sz="0" w:space="0" w:color="auto"/>
                <w:left w:val="none" w:sz="0" w:space="0" w:color="auto"/>
                <w:bottom w:val="none" w:sz="0" w:space="0" w:color="auto"/>
                <w:right w:val="none" w:sz="0" w:space="0" w:color="auto"/>
              </w:divBdr>
              <w:divsChild>
                <w:div w:id="343244070">
                  <w:marLeft w:val="0"/>
                  <w:marRight w:val="0"/>
                  <w:marTop w:val="0"/>
                  <w:marBottom w:val="0"/>
                  <w:divBdr>
                    <w:top w:val="none" w:sz="0" w:space="0" w:color="auto"/>
                    <w:left w:val="none" w:sz="0" w:space="0" w:color="auto"/>
                    <w:bottom w:val="none" w:sz="0" w:space="0" w:color="auto"/>
                    <w:right w:val="none" w:sz="0" w:space="0" w:color="auto"/>
                  </w:divBdr>
                  <w:divsChild>
                    <w:div w:id="65334205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857816">
      <w:bodyDiv w:val="1"/>
      <w:marLeft w:val="0"/>
      <w:marRight w:val="0"/>
      <w:marTop w:val="0"/>
      <w:marBottom w:val="0"/>
      <w:divBdr>
        <w:top w:val="none" w:sz="0" w:space="0" w:color="auto"/>
        <w:left w:val="none" w:sz="0" w:space="0" w:color="auto"/>
        <w:bottom w:val="none" w:sz="0" w:space="0" w:color="auto"/>
        <w:right w:val="none" w:sz="0" w:space="0" w:color="auto"/>
      </w:divBdr>
      <w:divsChild>
        <w:div w:id="234972214">
          <w:marLeft w:val="0"/>
          <w:marRight w:val="0"/>
          <w:marTop w:val="0"/>
          <w:marBottom w:val="0"/>
          <w:divBdr>
            <w:top w:val="none" w:sz="0" w:space="0" w:color="auto"/>
            <w:left w:val="none" w:sz="0" w:space="0" w:color="auto"/>
            <w:bottom w:val="none" w:sz="0" w:space="0" w:color="auto"/>
            <w:right w:val="none" w:sz="0" w:space="0" w:color="auto"/>
          </w:divBdr>
        </w:div>
        <w:div w:id="2019891579">
          <w:marLeft w:val="0"/>
          <w:marRight w:val="0"/>
          <w:marTop w:val="0"/>
          <w:marBottom w:val="0"/>
          <w:divBdr>
            <w:top w:val="none" w:sz="0" w:space="0" w:color="auto"/>
            <w:left w:val="none" w:sz="0" w:space="0" w:color="auto"/>
            <w:bottom w:val="none" w:sz="0" w:space="0" w:color="auto"/>
            <w:right w:val="none" w:sz="0" w:space="0" w:color="auto"/>
          </w:divBdr>
          <w:divsChild>
            <w:div w:id="257451969">
              <w:marLeft w:val="0"/>
              <w:marRight w:val="165"/>
              <w:marTop w:val="150"/>
              <w:marBottom w:val="0"/>
              <w:divBdr>
                <w:top w:val="none" w:sz="0" w:space="0" w:color="auto"/>
                <w:left w:val="none" w:sz="0" w:space="0" w:color="auto"/>
                <w:bottom w:val="none" w:sz="0" w:space="0" w:color="auto"/>
                <w:right w:val="none" w:sz="0" w:space="0" w:color="auto"/>
              </w:divBdr>
              <w:divsChild>
                <w:div w:id="952395603">
                  <w:marLeft w:val="0"/>
                  <w:marRight w:val="0"/>
                  <w:marTop w:val="0"/>
                  <w:marBottom w:val="0"/>
                  <w:divBdr>
                    <w:top w:val="none" w:sz="0" w:space="0" w:color="auto"/>
                    <w:left w:val="none" w:sz="0" w:space="0" w:color="auto"/>
                    <w:bottom w:val="none" w:sz="0" w:space="0" w:color="auto"/>
                    <w:right w:val="none" w:sz="0" w:space="0" w:color="auto"/>
                  </w:divBdr>
                  <w:divsChild>
                    <w:div w:id="51329940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44107">
      <w:bodyDiv w:val="1"/>
      <w:marLeft w:val="0"/>
      <w:marRight w:val="0"/>
      <w:marTop w:val="0"/>
      <w:marBottom w:val="0"/>
      <w:divBdr>
        <w:top w:val="none" w:sz="0" w:space="0" w:color="auto"/>
        <w:left w:val="none" w:sz="0" w:space="0" w:color="auto"/>
        <w:bottom w:val="none" w:sz="0" w:space="0" w:color="auto"/>
        <w:right w:val="none" w:sz="0" w:space="0" w:color="auto"/>
      </w:divBdr>
    </w:div>
    <w:div w:id="1505242576">
      <w:bodyDiv w:val="1"/>
      <w:marLeft w:val="0"/>
      <w:marRight w:val="0"/>
      <w:marTop w:val="0"/>
      <w:marBottom w:val="0"/>
      <w:divBdr>
        <w:top w:val="none" w:sz="0" w:space="0" w:color="auto"/>
        <w:left w:val="none" w:sz="0" w:space="0" w:color="auto"/>
        <w:bottom w:val="none" w:sz="0" w:space="0" w:color="auto"/>
        <w:right w:val="none" w:sz="0" w:space="0" w:color="auto"/>
      </w:divBdr>
    </w:div>
    <w:div w:id="1850019549">
      <w:bodyDiv w:val="1"/>
      <w:marLeft w:val="0"/>
      <w:marRight w:val="0"/>
      <w:marTop w:val="0"/>
      <w:marBottom w:val="0"/>
      <w:divBdr>
        <w:top w:val="none" w:sz="0" w:space="0" w:color="auto"/>
        <w:left w:val="none" w:sz="0" w:space="0" w:color="auto"/>
        <w:bottom w:val="none" w:sz="0" w:space="0" w:color="auto"/>
        <w:right w:val="none" w:sz="0" w:space="0" w:color="auto"/>
      </w:divBdr>
      <w:divsChild>
        <w:div w:id="1551961090">
          <w:marLeft w:val="0"/>
          <w:marRight w:val="0"/>
          <w:marTop w:val="0"/>
          <w:marBottom w:val="0"/>
          <w:divBdr>
            <w:top w:val="none" w:sz="0" w:space="0" w:color="auto"/>
            <w:left w:val="none" w:sz="0" w:space="0" w:color="auto"/>
            <w:bottom w:val="none" w:sz="0" w:space="0" w:color="auto"/>
            <w:right w:val="none" w:sz="0" w:space="0" w:color="auto"/>
          </w:divBdr>
        </w:div>
        <w:div w:id="1519658823">
          <w:marLeft w:val="0"/>
          <w:marRight w:val="0"/>
          <w:marTop w:val="0"/>
          <w:marBottom w:val="0"/>
          <w:divBdr>
            <w:top w:val="none" w:sz="0" w:space="0" w:color="auto"/>
            <w:left w:val="none" w:sz="0" w:space="0" w:color="auto"/>
            <w:bottom w:val="none" w:sz="0" w:space="0" w:color="auto"/>
            <w:right w:val="none" w:sz="0" w:space="0" w:color="auto"/>
          </w:divBdr>
          <w:divsChild>
            <w:div w:id="1378043567">
              <w:marLeft w:val="0"/>
              <w:marRight w:val="165"/>
              <w:marTop w:val="150"/>
              <w:marBottom w:val="0"/>
              <w:divBdr>
                <w:top w:val="none" w:sz="0" w:space="0" w:color="auto"/>
                <w:left w:val="none" w:sz="0" w:space="0" w:color="auto"/>
                <w:bottom w:val="none" w:sz="0" w:space="0" w:color="auto"/>
                <w:right w:val="none" w:sz="0" w:space="0" w:color="auto"/>
              </w:divBdr>
              <w:divsChild>
                <w:div w:id="1816413104">
                  <w:marLeft w:val="0"/>
                  <w:marRight w:val="0"/>
                  <w:marTop w:val="0"/>
                  <w:marBottom w:val="0"/>
                  <w:divBdr>
                    <w:top w:val="none" w:sz="0" w:space="0" w:color="auto"/>
                    <w:left w:val="none" w:sz="0" w:space="0" w:color="auto"/>
                    <w:bottom w:val="none" w:sz="0" w:space="0" w:color="auto"/>
                    <w:right w:val="none" w:sz="0" w:space="0" w:color="auto"/>
                  </w:divBdr>
                  <w:divsChild>
                    <w:div w:id="111224332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555087">
      <w:bodyDiv w:val="1"/>
      <w:marLeft w:val="0"/>
      <w:marRight w:val="0"/>
      <w:marTop w:val="0"/>
      <w:marBottom w:val="0"/>
      <w:divBdr>
        <w:top w:val="none" w:sz="0" w:space="0" w:color="auto"/>
        <w:left w:val="none" w:sz="0" w:space="0" w:color="auto"/>
        <w:bottom w:val="none" w:sz="0" w:space="0" w:color="auto"/>
        <w:right w:val="none" w:sz="0" w:space="0" w:color="auto"/>
      </w:divBdr>
      <w:divsChild>
        <w:div w:id="1041515303">
          <w:marLeft w:val="0"/>
          <w:marRight w:val="0"/>
          <w:marTop w:val="0"/>
          <w:marBottom w:val="0"/>
          <w:divBdr>
            <w:top w:val="none" w:sz="0" w:space="0" w:color="auto"/>
            <w:left w:val="none" w:sz="0" w:space="0" w:color="auto"/>
            <w:bottom w:val="none" w:sz="0" w:space="0" w:color="auto"/>
            <w:right w:val="none" w:sz="0" w:space="0" w:color="auto"/>
          </w:divBdr>
        </w:div>
        <w:div w:id="1352488572">
          <w:marLeft w:val="0"/>
          <w:marRight w:val="0"/>
          <w:marTop w:val="0"/>
          <w:marBottom w:val="0"/>
          <w:divBdr>
            <w:top w:val="none" w:sz="0" w:space="0" w:color="auto"/>
            <w:left w:val="none" w:sz="0" w:space="0" w:color="auto"/>
            <w:bottom w:val="none" w:sz="0" w:space="0" w:color="auto"/>
            <w:right w:val="none" w:sz="0" w:space="0" w:color="auto"/>
          </w:divBdr>
          <w:divsChild>
            <w:div w:id="698430637">
              <w:marLeft w:val="0"/>
              <w:marRight w:val="165"/>
              <w:marTop w:val="150"/>
              <w:marBottom w:val="0"/>
              <w:divBdr>
                <w:top w:val="none" w:sz="0" w:space="0" w:color="auto"/>
                <w:left w:val="none" w:sz="0" w:space="0" w:color="auto"/>
                <w:bottom w:val="none" w:sz="0" w:space="0" w:color="auto"/>
                <w:right w:val="none" w:sz="0" w:space="0" w:color="auto"/>
              </w:divBdr>
              <w:divsChild>
                <w:div w:id="1718433867">
                  <w:marLeft w:val="0"/>
                  <w:marRight w:val="0"/>
                  <w:marTop w:val="0"/>
                  <w:marBottom w:val="0"/>
                  <w:divBdr>
                    <w:top w:val="none" w:sz="0" w:space="0" w:color="auto"/>
                    <w:left w:val="none" w:sz="0" w:space="0" w:color="auto"/>
                    <w:bottom w:val="none" w:sz="0" w:space="0" w:color="auto"/>
                    <w:right w:val="none" w:sz="0" w:space="0" w:color="auto"/>
                  </w:divBdr>
                  <w:divsChild>
                    <w:div w:id="97159158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177912">
      <w:bodyDiv w:val="1"/>
      <w:marLeft w:val="0"/>
      <w:marRight w:val="0"/>
      <w:marTop w:val="0"/>
      <w:marBottom w:val="0"/>
      <w:divBdr>
        <w:top w:val="none" w:sz="0" w:space="0" w:color="auto"/>
        <w:left w:val="none" w:sz="0" w:space="0" w:color="auto"/>
        <w:bottom w:val="none" w:sz="0" w:space="0" w:color="auto"/>
        <w:right w:val="none" w:sz="0" w:space="0" w:color="auto"/>
      </w:divBdr>
      <w:divsChild>
        <w:div w:id="2006005597">
          <w:marLeft w:val="0"/>
          <w:marRight w:val="0"/>
          <w:marTop w:val="0"/>
          <w:marBottom w:val="0"/>
          <w:divBdr>
            <w:top w:val="none" w:sz="0" w:space="0" w:color="auto"/>
            <w:left w:val="none" w:sz="0" w:space="0" w:color="auto"/>
            <w:bottom w:val="none" w:sz="0" w:space="0" w:color="auto"/>
            <w:right w:val="none" w:sz="0" w:space="0" w:color="auto"/>
          </w:divBdr>
        </w:div>
        <w:div w:id="6912412">
          <w:marLeft w:val="0"/>
          <w:marRight w:val="0"/>
          <w:marTop w:val="0"/>
          <w:marBottom w:val="0"/>
          <w:divBdr>
            <w:top w:val="none" w:sz="0" w:space="0" w:color="auto"/>
            <w:left w:val="none" w:sz="0" w:space="0" w:color="auto"/>
            <w:bottom w:val="none" w:sz="0" w:space="0" w:color="auto"/>
            <w:right w:val="none" w:sz="0" w:space="0" w:color="auto"/>
          </w:divBdr>
          <w:divsChild>
            <w:div w:id="383066646">
              <w:marLeft w:val="0"/>
              <w:marRight w:val="165"/>
              <w:marTop w:val="150"/>
              <w:marBottom w:val="0"/>
              <w:divBdr>
                <w:top w:val="none" w:sz="0" w:space="0" w:color="auto"/>
                <w:left w:val="none" w:sz="0" w:space="0" w:color="auto"/>
                <w:bottom w:val="none" w:sz="0" w:space="0" w:color="auto"/>
                <w:right w:val="none" w:sz="0" w:space="0" w:color="auto"/>
              </w:divBdr>
              <w:divsChild>
                <w:div w:id="540939069">
                  <w:marLeft w:val="0"/>
                  <w:marRight w:val="0"/>
                  <w:marTop w:val="0"/>
                  <w:marBottom w:val="0"/>
                  <w:divBdr>
                    <w:top w:val="none" w:sz="0" w:space="0" w:color="auto"/>
                    <w:left w:val="none" w:sz="0" w:space="0" w:color="auto"/>
                    <w:bottom w:val="none" w:sz="0" w:space="0" w:color="auto"/>
                    <w:right w:val="none" w:sz="0" w:space="0" w:color="auto"/>
                  </w:divBdr>
                  <w:divsChild>
                    <w:div w:id="3940634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405077">
      <w:bodyDiv w:val="1"/>
      <w:marLeft w:val="0"/>
      <w:marRight w:val="0"/>
      <w:marTop w:val="0"/>
      <w:marBottom w:val="0"/>
      <w:divBdr>
        <w:top w:val="none" w:sz="0" w:space="0" w:color="auto"/>
        <w:left w:val="none" w:sz="0" w:space="0" w:color="auto"/>
        <w:bottom w:val="none" w:sz="0" w:space="0" w:color="auto"/>
        <w:right w:val="none" w:sz="0" w:space="0" w:color="auto"/>
      </w:divBdr>
      <w:divsChild>
        <w:div w:id="319042474">
          <w:marLeft w:val="0"/>
          <w:marRight w:val="0"/>
          <w:marTop w:val="0"/>
          <w:marBottom w:val="0"/>
          <w:divBdr>
            <w:top w:val="none" w:sz="0" w:space="0" w:color="auto"/>
            <w:left w:val="none" w:sz="0" w:space="0" w:color="auto"/>
            <w:bottom w:val="none" w:sz="0" w:space="0" w:color="auto"/>
            <w:right w:val="none" w:sz="0" w:space="0" w:color="auto"/>
          </w:divBdr>
        </w:div>
        <w:div w:id="2008944901">
          <w:marLeft w:val="0"/>
          <w:marRight w:val="0"/>
          <w:marTop w:val="0"/>
          <w:marBottom w:val="0"/>
          <w:divBdr>
            <w:top w:val="none" w:sz="0" w:space="0" w:color="auto"/>
            <w:left w:val="none" w:sz="0" w:space="0" w:color="auto"/>
            <w:bottom w:val="none" w:sz="0" w:space="0" w:color="auto"/>
            <w:right w:val="none" w:sz="0" w:space="0" w:color="auto"/>
          </w:divBdr>
          <w:divsChild>
            <w:div w:id="1442610823">
              <w:marLeft w:val="0"/>
              <w:marRight w:val="165"/>
              <w:marTop w:val="150"/>
              <w:marBottom w:val="0"/>
              <w:divBdr>
                <w:top w:val="none" w:sz="0" w:space="0" w:color="auto"/>
                <w:left w:val="none" w:sz="0" w:space="0" w:color="auto"/>
                <w:bottom w:val="none" w:sz="0" w:space="0" w:color="auto"/>
                <w:right w:val="none" w:sz="0" w:space="0" w:color="auto"/>
              </w:divBdr>
              <w:divsChild>
                <w:div w:id="1313290219">
                  <w:marLeft w:val="0"/>
                  <w:marRight w:val="0"/>
                  <w:marTop w:val="0"/>
                  <w:marBottom w:val="0"/>
                  <w:divBdr>
                    <w:top w:val="none" w:sz="0" w:space="0" w:color="auto"/>
                    <w:left w:val="none" w:sz="0" w:space="0" w:color="auto"/>
                    <w:bottom w:val="none" w:sz="0" w:space="0" w:color="auto"/>
                    <w:right w:val="none" w:sz="0" w:space="0" w:color="auto"/>
                  </w:divBdr>
                  <w:divsChild>
                    <w:div w:id="26241970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in/aespino1/" TargetMode="External"/><Relationship Id="rId5" Type="http://schemas.openxmlformats.org/officeDocument/2006/relationships/hyperlink" Target="mailto:contacto@alejandroespinoza.c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643</Words>
  <Characters>3539</Characters>
  <Application>Microsoft Office Word</Application>
  <DocSecurity>0</DocSecurity>
  <Lines>29</Lines>
  <Paragraphs>8</Paragraphs>
  <ScaleCrop>false</ScaleCrop>
  <HeadingPairs>
    <vt:vector size="6" baseType="variant">
      <vt:variant>
        <vt:lpstr>Título</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Stanford University</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mbeekman</dc:creator>
  <cp:lastModifiedBy>Alejandro Espinoza</cp:lastModifiedBy>
  <cp:revision>2</cp:revision>
  <cp:lastPrinted>2015-01-14T19:29:00Z</cp:lastPrinted>
  <dcterms:created xsi:type="dcterms:W3CDTF">2024-12-17T18:52:00Z</dcterms:created>
  <dcterms:modified xsi:type="dcterms:W3CDTF">2024-12-17T18:52:00Z</dcterms:modified>
</cp:coreProperties>
</file>